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542" w:rsidRDefault="00FA5542" w:rsidP="00FA5542">
      <w:pPr>
        <w:ind w:left="142"/>
        <w:jc w:val="center"/>
        <w:rPr>
          <w:sz w:val="28"/>
          <w:szCs w:val="28"/>
        </w:rPr>
      </w:pPr>
      <w:r w:rsidRPr="00C723F3">
        <w:rPr>
          <w:sz w:val="28"/>
          <w:szCs w:val="28"/>
        </w:rPr>
        <w:object w:dxaOrig="1123" w:dyaOrig="110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pt;height:54.7pt" o:ole="" fillcolor="window">
            <v:imagedata r:id="rId8" o:title=""/>
          </v:shape>
          <o:OLEObject Type="Embed" ProgID="Word.Picture.8" ShapeID="_x0000_i1025" DrawAspect="Content" ObjectID="_1848038216" r:id="rId9"/>
        </w:object>
      </w:r>
    </w:p>
    <w:p w:rsidR="00FA5542" w:rsidRPr="006C7EA9" w:rsidRDefault="00FA5542" w:rsidP="00FA554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6C7EA9">
        <w:rPr>
          <w:rFonts w:ascii="Times New Roman" w:hAnsi="Times New Roman"/>
          <w:sz w:val="32"/>
          <w:szCs w:val="32"/>
        </w:rPr>
        <w:t xml:space="preserve">АДМИНИСТРАЦИЯ </w:t>
      </w:r>
    </w:p>
    <w:p w:rsidR="00FA5542" w:rsidRPr="006C7EA9" w:rsidRDefault="00FA5542" w:rsidP="00FA554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6C7EA9">
        <w:rPr>
          <w:rFonts w:ascii="Times New Roman" w:hAnsi="Times New Roman"/>
          <w:sz w:val="32"/>
          <w:szCs w:val="32"/>
        </w:rPr>
        <w:t>ВОЗНЕСЕНСКОГО МУНИЦИПАЛЬНОГО ОКРУГА</w:t>
      </w:r>
    </w:p>
    <w:p w:rsidR="00FA5542" w:rsidRDefault="00FA5542" w:rsidP="00FA554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  <w:r w:rsidRPr="006C7EA9">
        <w:rPr>
          <w:rFonts w:ascii="Times New Roman" w:hAnsi="Times New Roman"/>
          <w:sz w:val="32"/>
          <w:szCs w:val="32"/>
        </w:rPr>
        <w:t>НИЖЕГОРОДСКОЙ ОБЛАСТИ</w:t>
      </w:r>
    </w:p>
    <w:p w:rsidR="00F14137" w:rsidRDefault="00F14137" w:rsidP="00FA5542">
      <w:pPr>
        <w:spacing w:after="0" w:line="240" w:lineRule="auto"/>
        <w:ind w:left="142"/>
        <w:jc w:val="center"/>
        <w:rPr>
          <w:rFonts w:ascii="Times New Roman" w:hAnsi="Times New Roman"/>
          <w:sz w:val="32"/>
          <w:szCs w:val="32"/>
        </w:rPr>
      </w:pPr>
    </w:p>
    <w:p w:rsidR="003E7351" w:rsidRPr="00EA241E" w:rsidRDefault="003E7351" w:rsidP="00FA5542">
      <w:pPr>
        <w:spacing w:after="0" w:line="240" w:lineRule="auto"/>
        <w:ind w:left="142"/>
        <w:jc w:val="center"/>
        <w:rPr>
          <w:rFonts w:ascii="Times New Roman" w:hAnsi="Times New Roman"/>
          <w:sz w:val="28"/>
          <w:szCs w:val="28"/>
        </w:rPr>
      </w:pPr>
    </w:p>
    <w:p w:rsidR="00F14137" w:rsidRDefault="00FA5542" w:rsidP="00FA5542">
      <w:pPr>
        <w:tabs>
          <w:tab w:val="left" w:pos="2660"/>
        </w:tabs>
        <w:jc w:val="center"/>
        <w:rPr>
          <w:rFonts w:ascii="Times New Roman" w:hAnsi="Times New Roman"/>
          <w:sz w:val="32"/>
          <w:szCs w:val="32"/>
        </w:rPr>
      </w:pPr>
      <w:r w:rsidRPr="006C7EA9">
        <w:rPr>
          <w:rFonts w:ascii="Times New Roman" w:hAnsi="Times New Roman"/>
          <w:sz w:val="32"/>
          <w:szCs w:val="32"/>
        </w:rPr>
        <w:t>ПОСТАНОВЛЕНИЕ</w:t>
      </w:r>
    </w:p>
    <w:p w:rsidR="00F14137" w:rsidRPr="00EA241E" w:rsidRDefault="00F14137" w:rsidP="00FA5542">
      <w:pPr>
        <w:tabs>
          <w:tab w:val="left" w:pos="2660"/>
        </w:tabs>
        <w:jc w:val="center"/>
        <w:rPr>
          <w:rFonts w:ascii="Times New Roman" w:hAnsi="Times New Roman"/>
          <w:sz w:val="20"/>
          <w:szCs w:val="20"/>
        </w:rPr>
      </w:pPr>
    </w:p>
    <w:p w:rsidR="00FA5542" w:rsidRPr="00B9593C" w:rsidRDefault="00503721" w:rsidP="00933DDE">
      <w:pPr>
        <w:tabs>
          <w:tab w:val="left" w:pos="2660"/>
          <w:tab w:val="left" w:pos="793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августа</w:t>
      </w:r>
      <w:r w:rsidR="00AF2884">
        <w:rPr>
          <w:rFonts w:ascii="Times New Roman" w:hAnsi="Times New Roman"/>
          <w:sz w:val="28"/>
          <w:szCs w:val="28"/>
        </w:rPr>
        <w:t xml:space="preserve"> </w:t>
      </w:r>
      <w:r w:rsidR="008E6B8A">
        <w:rPr>
          <w:rFonts w:ascii="Times New Roman" w:hAnsi="Times New Roman"/>
          <w:sz w:val="28"/>
          <w:szCs w:val="28"/>
        </w:rPr>
        <w:t>2</w:t>
      </w:r>
      <w:r w:rsidR="00FA5542" w:rsidRPr="00B9593C">
        <w:rPr>
          <w:rFonts w:ascii="Times New Roman" w:hAnsi="Times New Roman"/>
          <w:sz w:val="28"/>
          <w:szCs w:val="28"/>
        </w:rPr>
        <w:t>0</w:t>
      </w:r>
      <w:r w:rsidR="00FA5542">
        <w:rPr>
          <w:rFonts w:ascii="Times New Roman" w:hAnsi="Times New Roman"/>
          <w:sz w:val="28"/>
          <w:szCs w:val="28"/>
        </w:rPr>
        <w:t>2</w:t>
      </w:r>
      <w:r w:rsidR="006855A2">
        <w:rPr>
          <w:rFonts w:ascii="Times New Roman" w:hAnsi="Times New Roman"/>
          <w:sz w:val="28"/>
          <w:szCs w:val="28"/>
        </w:rPr>
        <w:t>6</w:t>
      </w:r>
      <w:r w:rsidR="00FA5542" w:rsidRPr="00B9593C">
        <w:rPr>
          <w:rFonts w:ascii="Times New Roman" w:hAnsi="Times New Roman"/>
          <w:sz w:val="28"/>
          <w:szCs w:val="28"/>
        </w:rPr>
        <w:t xml:space="preserve"> года                                    </w:t>
      </w:r>
      <w:r w:rsidR="00FA5542" w:rsidRPr="00B9593C">
        <w:rPr>
          <w:rFonts w:ascii="Times New Roman" w:hAnsi="Times New Roman"/>
          <w:sz w:val="28"/>
          <w:szCs w:val="28"/>
        </w:rPr>
        <w:tab/>
      </w:r>
      <w:r w:rsidR="0008601F">
        <w:rPr>
          <w:rFonts w:ascii="Times New Roman" w:hAnsi="Times New Roman"/>
          <w:sz w:val="28"/>
          <w:szCs w:val="28"/>
        </w:rPr>
        <w:t xml:space="preserve">  </w:t>
      </w:r>
      <w:r w:rsidR="00FA5542" w:rsidRPr="00B9593C">
        <w:rPr>
          <w:rFonts w:ascii="Times New Roman" w:hAnsi="Times New Roman"/>
          <w:sz w:val="28"/>
          <w:szCs w:val="28"/>
        </w:rPr>
        <w:t>№</w:t>
      </w:r>
      <w:r w:rsidR="0008601F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923</w:t>
      </w:r>
    </w:p>
    <w:p w:rsidR="003E7351" w:rsidRDefault="003E7351" w:rsidP="00EA241E">
      <w:pPr>
        <w:tabs>
          <w:tab w:val="left" w:pos="2660"/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EA241E" w:rsidRPr="00EA241E" w:rsidRDefault="00EA241E" w:rsidP="00EA241E">
      <w:pPr>
        <w:tabs>
          <w:tab w:val="left" w:pos="2660"/>
          <w:tab w:val="left" w:pos="780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F77A9" w:rsidRDefault="00FA5542" w:rsidP="00F30ACA">
      <w:pPr>
        <w:tabs>
          <w:tab w:val="left" w:pos="2660"/>
          <w:tab w:val="left" w:pos="78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27F">
        <w:rPr>
          <w:rFonts w:ascii="Times New Roman" w:hAnsi="Times New Roman" w:cs="Times New Roman"/>
          <w:b/>
          <w:sz w:val="28"/>
          <w:szCs w:val="28"/>
        </w:rPr>
        <w:t>О внесении изменений в муниципальную программу «</w:t>
      </w:r>
      <w:r w:rsidRPr="009C127F">
        <w:rPr>
          <w:rFonts w:ascii="Times New Roman" w:eastAsia="BatangChe" w:hAnsi="Times New Roman" w:cs="Times New Roman"/>
          <w:b/>
          <w:sz w:val="28"/>
          <w:szCs w:val="28"/>
        </w:rPr>
        <w:t>Благоустройство территории Вознесенского муниципального округа Нижегородской области</w:t>
      </w:r>
      <w:r w:rsidRPr="009C127F">
        <w:rPr>
          <w:rFonts w:ascii="Times New Roman" w:hAnsi="Times New Roman" w:cs="Times New Roman"/>
          <w:b/>
          <w:sz w:val="28"/>
          <w:szCs w:val="28"/>
        </w:rPr>
        <w:t>», утвержденную постановлением администрации Вознесенского муниципального района</w:t>
      </w:r>
      <w:r w:rsidR="00EA241E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  <w:r w:rsidRPr="009C127F">
        <w:rPr>
          <w:rFonts w:ascii="Times New Roman" w:hAnsi="Times New Roman" w:cs="Times New Roman"/>
          <w:b/>
          <w:sz w:val="28"/>
          <w:szCs w:val="28"/>
        </w:rPr>
        <w:t xml:space="preserve"> от 29.12.2022 № 976</w:t>
      </w:r>
    </w:p>
    <w:p w:rsidR="009C127F" w:rsidRPr="009C127F" w:rsidRDefault="009C127F" w:rsidP="009C127F">
      <w:pPr>
        <w:tabs>
          <w:tab w:val="left" w:pos="2660"/>
          <w:tab w:val="left" w:pos="780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6062" w:rsidRPr="001F6062" w:rsidRDefault="001F6062" w:rsidP="001F60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F6062">
        <w:rPr>
          <w:rFonts w:ascii="Times New Roman" w:hAnsi="Times New Roman" w:cs="Times New Roman"/>
          <w:sz w:val="28"/>
          <w:szCs w:val="28"/>
          <w:shd w:val="clear" w:color="auto" w:fill="FFFFFF"/>
        </w:rPr>
        <w:t>В соответствии с решением Совета депутатов Вознесенского муниципального ок</w:t>
      </w:r>
      <w:r w:rsidR="006855A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руга Нижегородской области от </w:t>
      </w:r>
      <w:r w:rsidR="00F97650">
        <w:rPr>
          <w:rFonts w:ascii="Times New Roman" w:hAnsi="Times New Roman"/>
          <w:sz w:val="28"/>
          <w:szCs w:val="28"/>
          <w:shd w:val="clear" w:color="auto" w:fill="FFFFFF"/>
        </w:rPr>
        <w:t>14.07</w:t>
      </w:r>
      <w:r w:rsidR="0008601F">
        <w:rPr>
          <w:rFonts w:ascii="Times New Roman" w:hAnsi="Times New Roman"/>
          <w:sz w:val="28"/>
          <w:szCs w:val="28"/>
          <w:shd w:val="clear" w:color="auto" w:fill="FFFFFF"/>
        </w:rPr>
        <w:t>.2026</w:t>
      </w:r>
      <w:r w:rsidR="0008601F" w:rsidRPr="001F6062">
        <w:rPr>
          <w:rFonts w:ascii="Times New Roman" w:hAnsi="Times New Roman"/>
          <w:sz w:val="28"/>
          <w:szCs w:val="28"/>
          <w:shd w:val="clear" w:color="auto" w:fill="FFFFFF"/>
        </w:rPr>
        <w:t> года №</w:t>
      </w:r>
      <w:r w:rsidR="00F97650">
        <w:rPr>
          <w:rFonts w:ascii="Times New Roman" w:hAnsi="Times New Roman"/>
          <w:sz w:val="28"/>
          <w:szCs w:val="28"/>
          <w:shd w:val="clear" w:color="auto" w:fill="FFFFFF"/>
        </w:rPr>
        <w:t xml:space="preserve"> 39</w:t>
      </w:r>
      <w:r w:rsidR="0008601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154358">
        <w:rPr>
          <w:rFonts w:ascii="Times New Roman" w:hAnsi="Times New Roman"/>
          <w:sz w:val="28"/>
          <w:szCs w:val="28"/>
          <w:shd w:val="clear" w:color="auto" w:fill="FFFFFF"/>
        </w:rPr>
        <w:t>«</w:t>
      </w:r>
      <w:r w:rsidR="0008601F" w:rsidRPr="001F6062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08601F">
        <w:rPr>
          <w:rFonts w:ascii="Times New Roman" w:hAnsi="Times New Roman"/>
          <w:sz w:val="28"/>
          <w:szCs w:val="28"/>
          <w:shd w:val="clear" w:color="auto" w:fill="FFFFFF"/>
        </w:rPr>
        <w:t xml:space="preserve"> внесении изменений в решение Совета депутатов </w:t>
      </w:r>
      <w:r w:rsidR="0008601F" w:rsidRPr="001F6062">
        <w:rPr>
          <w:rFonts w:ascii="Times New Roman" w:hAnsi="Times New Roman"/>
          <w:sz w:val="28"/>
          <w:szCs w:val="28"/>
          <w:shd w:val="clear" w:color="auto" w:fill="FFFFFF"/>
        </w:rPr>
        <w:t>Вознесенского муниципального округа Нижегородской области </w:t>
      </w:r>
      <w:r w:rsidR="00E73890">
        <w:rPr>
          <w:rFonts w:ascii="Times New Roman" w:hAnsi="Times New Roman"/>
          <w:sz w:val="28"/>
          <w:szCs w:val="28"/>
          <w:shd w:val="clear" w:color="auto" w:fill="FFFFFF"/>
        </w:rPr>
        <w:t xml:space="preserve"> от 18.12.2025 года №</w:t>
      </w:r>
      <w:r w:rsidR="00F97650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E73890">
        <w:rPr>
          <w:rFonts w:ascii="Times New Roman" w:hAnsi="Times New Roman"/>
          <w:sz w:val="28"/>
          <w:szCs w:val="28"/>
          <w:shd w:val="clear" w:color="auto" w:fill="FFFFFF"/>
        </w:rPr>
        <w:t xml:space="preserve">86 </w:t>
      </w:r>
      <w:r w:rsidR="0008601F">
        <w:rPr>
          <w:rFonts w:ascii="Times New Roman" w:hAnsi="Times New Roman"/>
          <w:sz w:val="28"/>
          <w:szCs w:val="28"/>
          <w:shd w:val="clear" w:color="auto" w:fill="FFFFFF"/>
        </w:rPr>
        <w:t>«О</w:t>
      </w:r>
      <w:r w:rsidR="0008601F" w:rsidRPr="001F6062">
        <w:rPr>
          <w:rFonts w:ascii="Times New Roman" w:hAnsi="Times New Roman"/>
          <w:sz w:val="28"/>
          <w:szCs w:val="28"/>
          <w:shd w:val="clear" w:color="auto" w:fill="FFFFFF"/>
        </w:rPr>
        <w:t xml:space="preserve"> бюджете Вознесенского муниципального окру</w:t>
      </w:r>
      <w:r w:rsidR="0008601F">
        <w:rPr>
          <w:rFonts w:ascii="Times New Roman" w:hAnsi="Times New Roman"/>
          <w:sz w:val="28"/>
          <w:szCs w:val="28"/>
          <w:shd w:val="clear" w:color="auto" w:fill="FFFFFF"/>
        </w:rPr>
        <w:t>га Нижегородской области на 2026 год и на плановый период 2027 и 2028</w:t>
      </w:r>
      <w:r w:rsidR="0008601F" w:rsidRPr="001F6062">
        <w:rPr>
          <w:rFonts w:ascii="Times New Roman" w:hAnsi="Times New Roman"/>
          <w:sz w:val="28"/>
          <w:szCs w:val="28"/>
          <w:shd w:val="clear" w:color="auto" w:fill="FFFFFF"/>
        </w:rPr>
        <w:t xml:space="preserve"> годов»</w:t>
      </w:r>
      <w:r w:rsidR="00154358">
        <w:rPr>
          <w:rFonts w:ascii="Times New Roman" w:hAnsi="Times New Roman"/>
          <w:sz w:val="28"/>
          <w:szCs w:val="28"/>
          <w:shd w:val="clear" w:color="auto" w:fill="FFFFFF"/>
        </w:rPr>
        <w:t>»</w:t>
      </w:r>
    </w:p>
    <w:p w:rsidR="001F6062" w:rsidRPr="001F6062" w:rsidRDefault="003E7351" w:rsidP="001F6062">
      <w:pPr>
        <w:pStyle w:val="a3"/>
        <w:numPr>
          <w:ilvl w:val="0"/>
          <w:numId w:val="11"/>
        </w:numPr>
        <w:tabs>
          <w:tab w:val="left" w:pos="1276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pacing w:val="1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1F6062" w:rsidRPr="001F6062">
        <w:rPr>
          <w:rFonts w:ascii="Times New Roman" w:hAnsi="Times New Roman" w:cs="Times New Roman"/>
          <w:sz w:val="28"/>
          <w:szCs w:val="28"/>
        </w:rPr>
        <w:t>униципальную программу «</w:t>
      </w:r>
      <w:r w:rsidR="001F6062" w:rsidRPr="001F6062">
        <w:rPr>
          <w:rFonts w:ascii="Times New Roman" w:eastAsia="BatangChe" w:hAnsi="Times New Roman" w:cs="Times New Roman"/>
          <w:sz w:val="28"/>
          <w:szCs w:val="28"/>
        </w:rPr>
        <w:t>Благоустройство территории Вознесенского муниципального округа Нижегородской области</w:t>
      </w:r>
      <w:r w:rsidR="001F6062" w:rsidRPr="001F6062">
        <w:rPr>
          <w:rFonts w:ascii="Times New Roman" w:hAnsi="Times New Roman" w:cs="Times New Roman"/>
          <w:sz w:val="28"/>
          <w:szCs w:val="28"/>
        </w:rPr>
        <w:t xml:space="preserve">», утвержденную постановлением администрации Вознесенского муниципального района </w:t>
      </w:r>
      <w:r w:rsidR="00867D5A">
        <w:rPr>
          <w:rFonts w:ascii="Times New Roman" w:hAnsi="Times New Roman" w:cs="Times New Roman"/>
          <w:sz w:val="28"/>
          <w:szCs w:val="28"/>
        </w:rPr>
        <w:t xml:space="preserve">Нижегородской области </w:t>
      </w:r>
      <w:r w:rsidR="001F6062" w:rsidRPr="001F6062">
        <w:rPr>
          <w:rFonts w:ascii="Times New Roman" w:hAnsi="Times New Roman" w:cs="Times New Roman"/>
          <w:sz w:val="28"/>
          <w:szCs w:val="28"/>
        </w:rPr>
        <w:t>от 29.12.2022 № 976</w:t>
      </w:r>
      <w:r>
        <w:rPr>
          <w:rFonts w:ascii="Times New Roman" w:hAnsi="Times New Roman" w:cs="Times New Roman"/>
          <w:sz w:val="28"/>
          <w:szCs w:val="28"/>
        </w:rPr>
        <w:t xml:space="preserve"> изложить в новой редакции согласно приложению</w:t>
      </w:r>
      <w:r w:rsidR="001F6062" w:rsidRPr="001F6062">
        <w:rPr>
          <w:rFonts w:ascii="Times New Roman" w:hAnsi="Times New Roman" w:cs="Times New Roman"/>
          <w:sz w:val="28"/>
          <w:szCs w:val="28"/>
        </w:rPr>
        <w:t>.</w:t>
      </w:r>
    </w:p>
    <w:p w:rsidR="00FA5542" w:rsidRPr="009C127F" w:rsidRDefault="00FA5542" w:rsidP="001F6062">
      <w:pPr>
        <w:numPr>
          <w:ilvl w:val="0"/>
          <w:numId w:val="11"/>
        </w:numPr>
        <w:shd w:val="clear" w:color="auto" w:fill="FFFFFF"/>
        <w:tabs>
          <w:tab w:val="left" w:pos="993"/>
          <w:tab w:val="left" w:pos="1276"/>
        </w:tabs>
        <w:spacing w:after="0" w:line="240" w:lineRule="auto"/>
        <w:ind w:left="0" w:firstLine="851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9C127F">
        <w:rPr>
          <w:rFonts w:ascii="Times New Roman" w:eastAsia="BatangChe" w:hAnsi="Times New Roman" w:cs="Times New Roman"/>
          <w:sz w:val="28"/>
          <w:szCs w:val="28"/>
        </w:rPr>
        <w:t>Разместить настоящее постановление на официальном сайте администрации Вознесенского муниципального округа Нижегородской области</w:t>
      </w:r>
      <w:r w:rsidR="001F6062">
        <w:rPr>
          <w:rFonts w:ascii="Times New Roman" w:eastAsia="BatangChe" w:hAnsi="Times New Roman" w:cs="Times New Roman"/>
          <w:sz w:val="28"/>
          <w:szCs w:val="28"/>
        </w:rPr>
        <w:t xml:space="preserve"> в сети «Интернет»</w:t>
      </w:r>
      <w:r w:rsidRPr="009C127F">
        <w:rPr>
          <w:rFonts w:ascii="Times New Roman" w:eastAsia="BatangChe" w:hAnsi="Times New Roman" w:cs="Times New Roman"/>
          <w:sz w:val="28"/>
          <w:szCs w:val="28"/>
        </w:rPr>
        <w:t>.</w:t>
      </w:r>
    </w:p>
    <w:p w:rsidR="00FA5542" w:rsidRPr="009C127F" w:rsidRDefault="00FA5542" w:rsidP="009C127F">
      <w:pPr>
        <w:widowControl w:val="0"/>
        <w:numPr>
          <w:ilvl w:val="0"/>
          <w:numId w:val="11"/>
        </w:numPr>
        <w:tabs>
          <w:tab w:val="left" w:pos="993"/>
          <w:tab w:val="left" w:pos="1276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BatangChe" w:hAnsi="Times New Roman" w:cs="Times New Roman"/>
          <w:sz w:val="28"/>
          <w:szCs w:val="28"/>
        </w:rPr>
      </w:pPr>
      <w:r w:rsidRPr="009C127F">
        <w:rPr>
          <w:rFonts w:ascii="Times New Roman" w:eastAsia="BatangChe" w:hAnsi="Times New Roman" w:cs="Times New Roman"/>
          <w:sz w:val="28"/>
          <w:szCs w:val="28"/>
        </w:rPr>
        <w:t>Контроль за исполнением настоящего постановления  возложить на заместителя главы администрации муниципального округа, заведующего отд</w:t>
      </w:r>
      <w:r w:rsidR="001E193F" w:rsidRPr="009C127F">
        <w:rPr>
          <w:rFonts w:ascii="Times New Roman" w:eastAsia="BatangChe" w:hAnsi="Times New Roman" w:cs="Times New Roman"/>
          <w:sz w:val="28"/>
          <w:szCs w:val="28"/>
        </w:rPr>
        <w:t>елом</w:t>
      </w:r>
      <w:r w:rsidRPr="009C127F">
        <w:rPr>
          <w:rFonts w:ascii="Times New Roman" w:eastAsia="BatangChe" w:hAnsi="Times New Roman" w:cs="Times New Roman"/>
          <w:sz w:val="28"/>
          <w:szCs w:val="28"/>
        </w:rPr>
        <w:t xml:space="preserve"> ЖКХ</w:t>
      </w:r>
      <w:r w:rsidR="001E193F" w:rsidRPr="009C127F">
        <w:rPr>
          <w:rFonts w:ascii="Times New Roman" w:eastAsia="BatangChe" w:hAnsi="Times New Roman" w:cs="Times New Roman"/>
          <w:sz w:val="28"/>
          <w:szCs w:val="28"/>
        </w:rPr>
        <w:t>,</w:t>
      </w:r>
      <w:r w:rsidRPr="009C127F">
        <w:rPr>
          <w:rFonts w:ascii="Times New Roman" w:eastAsia="BatangChe" w:hAnsi="Times New Roman" w:cs="Times New Roman"/>
          <w:sz w:val="28"/>
          <w:szCs w:val="28"/>
        </w:rPr>
        <w:t xml:space="preserve"> экологии </w:t>
      </w:r>
      <w:r w:rsidR="001E193F" w:rsidRPr="009C127F">
        <w:rPr>
          <w:rFonts w:ascii="Times New Roman" w:eastAsia="BatangChe" w:hAnsi="Times New Roman" w:cs="Times New Roman"/>
          <w:sz w:val="28"/>
          <w:szCs w:val="28"/>
        </w:rPr>
        <w:t>и жилищной политики Е.М. Кра</w:t>
      </w:r>
      <w:r w:rsidR="00933DDE" w:rsidRPr="009C127F">
        <w:rPr>
          <w:rFonts w:ascii="Times New Roman" w:eastAsia="BatangChe" w:hAnsi="Times New Roman" w:cs="Times New Roman"/>
          <w:sz w:val="28"/>
          <w:szCs w:val="28"/>
        </w:rPr>
        <w:t>сицкого</w:t>
      </w:r>
      <w:r w:rsidR="003B12E2" w:rsidRPr="009C127F">
        <w:rPr>
          <w:rFonts w:ascii="Times New Roman" w:eastAsia="BatangChe" w:hAnsi="Times New Roman" w:cs="Times New Roman"/>
          <w:sz w:val="28"/>
          <w:szCs w:val="28"/>
        </w:rPr>
        <w:t>.</w:t>
      </w:r>
    </w:p>
    <w:p w:rsidR="00C35909" w:rsidRPr="009C127F" w:rsidRDefault="00C35909" w:rsidP="009C127F">
      <w:pPr>
        <w:tabs>
          <w:tab w:val="left" w:pos="2660"/>
          <w:tab w:val="left" w:pos="7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4D5B" w:rsidRPr="009C127F" w:rsidRDefault="003E4D5B" w:rsidP="009C127F">
      <w:pPr>
        <w:tabs>
          <w:tab w:val="left" w:pos="2660"/>
          <w:tab w:val="left" w:pos="780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53093" w:rsidRPr="009C127F" w:rsidRDefault="00553093" w:rsidP="009C127F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0E41FD" w:rsidRPr="009C127F" w:rsidRDefault="00553093" w:rsidP="009C127F">
      <w:pPr>
        <w:pStyle w:val="a6"/>
        <w:rPr>
          <w:rFonts w:ascii="Times New Roman" w:hAnsi="Times New Roman" w:cs="Times New Roman"/>
          <w:sz w:val="28"/>
          <w:szCs w:val="28"/>
        </w:rPr>
      </w:pPr>
      <w:r w:rsidRPr="009C127F">
        <w:rPr>
          <w:rFonts w:ascii="Times New Roman" w:hAnsi="Times New Roman" w:cs="Times New Roman"/>
          <w:sz w:val="28"/>
          <w:szCs w:val="28"/>
        </w:rPr>
        <w:t xml:space="preserve"> Г</w:t>
      </w:r>
      <w:r w:rsidR="00FA5542" w:rsidRPr="009C127F">
        <w:rPr>
          <w:rFonts w:ascii="Times New Roman" w:hAnsi="Times New Roman" w:cs="Times New Roman"/>
          <w:sz w:val="28"/>
          <w:szCs w:val="28"/>
        </w:rPr>
        <w:t>лав</w:t>
      </w:r>
      <w:r w:rsidRPr="009C127F">
        <w:rPr>
          <w:rFonts w:ascii="Times New Roman" w:hAnsi="Times New Roman" w:cs="Times New Roman"/>
          <w:sz w:val="28"/>
          <w:szCs w:val="28"/>
        </w:rPr>
        <w:t>а</w:t>
      </w:r>
      <w:r w:rsidR="00FA5542" w:rsidRPr="009C127F">
        <w:rPr>
          <w:rFonts w:ascii="Times New Roman" w:hAnsi="Times New Roman" w:cs="Times New Roman"/>
          <w:sz w:val="28"/>
          <w:szCs w:val="28"/>
        </w:rPr>
        <w:t xml:space="preserve"> местного </w:t>
      </w:r>
    </w:p>
    <w:p w:rsidR="00F14137" w:rsidRPr="009C127F" w:rsidRDefault="00FA5542" w:rsidP="00EA241E">
      <w:pPr>
        <w:pStyle w:val="a6"/>
        <w:rPr>
          <w:rFonts w:ascii="Times New Roman" w:hAnsi="Times New Roman" w:cs="Times New Roman"/>
          <w:sz w:val="28"/>
          <w:szCs w:val="28"/>
        </w:rPr>
      </w:pPr>
      <w:r w:rsidRPr="009C127F">
        <w:rPr>
          <w:rFonts w:ascii="Times New Roman" w:hAnsi="Times New Roman" w:cs="Times New Roman"/>
          <w:sz w:val="28"/>
          <w:szCs w:val="28"/>
        </w:rPr>
        <w:t xml:space="preserve">самоуправления округа             </w:t>
      </w:r>
      <w:r w:rsidR="00933DDE" w:rsidRPr="009C127F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9C127F">
        <w:rPr>
          <w:rFonts w:ascii="Times New Roman" w:hAnsi="Times New Roman" w:cs="Times New Roman"/>
          <w:sz w:val="28"/>
          <w:szCs w:val="28"/>
        </w:rPr>
        <w:t xml:space="preserve">   </w:t>
      </w:r>
      <w:r w:rsidR="00553093" w:rsidRPr="009C127F">
        <w:rPr>
          <w:rFonts w:ascii="Times New Roman" w:hAnsi="Times New Roman" w:cs="Times New Roman"/>
          <w:sz w:val="28"/>
          <w:szCs w:val="28"/>
        </w:rPr>
        <w:t>И.А.Мартынов</w:t>
      </w:r>
    </w:p>
    <w:p w:rsidR="00F30ACA" w:rsidRDefault="00F30ACA" w:rsidP="00EA241E">
      <w:pPr>
        <w:jc w:val="right"/>
        <w:rPr>
          <w:rFonts w:ascii="Times New Roman" w:hAnsi="Times New Roman" w:cs="Times New Roman"/>
          <w:sz w:val="28"/>
          <w:szCs w:val="28"/>
        </w:rPr>
        <w:sectPr w:rsidR="00F30ACA" w:rsidSect="00867D5A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tbl>
      <w:tblPr>
        <w:tblStyle w:val="12"/>
        <w:tblW w:w="9401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401"/>
      </w:tblGrid>
      <w:tr w:rsidR="008D09F1" w:rsidRPr="009C127F" w:rsidTr="00933DDE">
        <w:trPr>
          <w:trHeight w:val="1737"/>
        </w:trPr>
        <w:tc>
          <w:tcPr>
            <w:tcW w:w="9401" w:type="dxa"/>
          </w:tcPr>
          <w:p w:rsidR="00933DDE" w:rsidRPr="009C127F" w:rsidRDefault="00933DDE" w:rsidP="00EA241E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 </w:t>
            </w:r>
          </w:p>
          <w:p w:rsidR="00933DDE" w:rsidRPr="009C127F" w:rsidRDefault="00CF5FF2" w:rsidP="009C12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933DDE"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01C3C" w:rsidRPr="009C12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дминистрации</w:t>
            </w:r>
          </w:p>
          <w:p w:rsidR="00933DDE" w:rsidRPr="009C127F" w:rsidRDefault="00933DDE" w:rsidP="009C12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Вознесенского муниципального</w:t>
            </w:r>
          </w:p>
          <w:p w:rsidR="00CF5FF2" w:rsidRPr="009C127F" w:rsidRDefault="00933DDE" w:rsidP="009C127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F5FF2" w:rsidRPr="009C127F">
              <w:rPr>
                <w:rFonts w:ascii="Times New Roman" w:hAnsi="Times New Roman" w:cs="Times New Roman"/>
                <w:sz w:val="28"/>
                <w:szCs w:val="28"/>
              </w:rPr>
              <w:t>круга</w:t>
            </w: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5FF2" w:rsidRPr="009C127F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</w:p>
          <w:p w:rsidR="00CF5FF2" w:rsidRPr="00F07A80" w:rsidRDefault="00F07A80" w:rsidP="009C127F">
            <w:pPr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</w:t>
            </w:r>
            <w:r w:rsidR="005037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11.08.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FF2" w:rsidRPr="009C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6855A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CF5FF2" w:rsidRPr="009C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</w:t>
            </w:r>
            <w:r w:rsidR="00933DDE" w:rsidRPr="009C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FF2" w:rsidRPr="009C127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0372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923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</w:p>
          <w:p w:rsidR="008D09F1" w:rsidRPr="00415F8A" w:rsidRDefault="008D09F1" w:rsidP="009C127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:rsidR="00A720E1" w:rsidRDefault="00A720E1" w:rsidP="009C127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  <w:p w:rsidR="00415F8A" w:rsidRPr="00415F8A" w:rsidRDefault="00415F8A" w:rsidP="009C127F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</w:tr>
    </w:tbl>
    <w:p w:rsidR="008D09F1" w:rsidRPr="009C127F" w:rsidRDefault="008D09F1" w:rsidP="009C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Муниципальная программа</w:t>
      </w:r>
    </w:p>
    <w:p w:rsidR="008D09F1" w:rsidRPr="009C127F" w:rsidRDefault="008D09F1" w:rsidP="009C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«Благоустройство территории Вознесенского муниципального округа Нижегородской области»</w:t>
      </w:r>
    </w:p>
    <w:p w:rsidR="00933DDE" w:rsidRPr="00415F8A" w:rsidRDefault="00933DDE" w:rsidP="009C12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09F1" w:rsidRPr="009C127F" w:rsidRDefault="008D09F1" w:rsidP="009C127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Паспорт муниципальной программы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9"/>
        <w:gridCol w:w="7125"/>
      </w:tblGrid>
      <w:tr w:rsidR="008D09F1" w:rsidRPr="009C127F" w:rsidTr="009C127F">
        <w:trPr>
          <w:trHeight w:val="983"/>
        </w:trPr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муниципальной программы 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«Благоустройство территории Вознесенского муниципального округа Нижегородской области»</w:t>
            </w:r>
          </w:p>
        </w:tc>
      </w:tr>
      <w:tr w:rsidR="008D09F1" w:rsidRPr="009C127F" w:rsidTr="009C127F">
        <w:trPr>
          <w:trHeight w:val="2630"/>
        </w:trPr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3721" w:type="pct"/>
          </w:tcPr>
          <w:p w:rsidR="009C127F" w:rsidRDefault="008D09F1" w:rsidP="009C127F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Бюджетный кодекс Российской Федерации</w:t>
            </w:r>
          </w:p>
          <w:p w:rsidR="009C127F" w:rsidRDefault="008D09F1" w:rsidP="009C127F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06.10.2003 № 131-ФЗ «Об общих принципах организации местного самоуправления в Российской Федерации»</w:t>
            </w:r>
          </w:p>
          <w:p w:rsidR="00415F8A" w:rsidRDefault="00415F8A" w:rsidP="00415F8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Федеральный закон от 20.03.2025 № 33</w:t>
            </w:r>
            <w:r w:rsidRPr="009C1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-ФЗ «Об общих принципах организации местного самоуправления в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единой системе публичной власти</w:t>
            </w:r>
            <w:r w:rsidRPr="009C127F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415F8A" w:rsidRPr="00415F8A" w:rsidRDefault="00415F8A" w:rsidP="00415F8A">
            <w:pPr>
              <w:pStyle w:val="a6"/>
              <w:numPr>
                <w:ilvl w:val="0"/>
                <w:numId w:val="12"/>
              </w:numPr>
              <w:tabs>
                <w:tab w:val="left" w:pos="317"/>
              </w:tabs>
              <w:ind w:left="33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415F8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Постановление Правительства Нижегородской области от </w:t>
            </w:r>
            <w:r w:rsidRPr="00415F8A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22.12.2017 № 945 «О реализации на территории Нижегородской области проекта по поддержке местных инициатив»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Вознесенского муниципального округа Нижегородской области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Заказчик-координатор муниципальной программы</w:t>
            </w:r>
          </w:p>
        </w:tc>
        <w:tc>
          <w:tcPr>
            <w:tcW w:w="3721" w:type="pct"/>
            <w:vAlign w:val="center"/>
          </w:tcPr>
          <w:p w:rsidR="009C127F" w:rsidRDefault="001E193F" w:rsidP="009C127F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Отдел </w:t>
            </w:r>
            <w:r w:rsidR="00BC6A4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ЖКХ</w:t>
            </w:r>
            <w:r w:rsidR="00E5608B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="008D09F1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экологии</w:t>
            </w:r>
            <w:r w:rsidR="00E5608B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жилищной политик</w:t>
            </w:r>
            <w:r w:rsidR="00501C3C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 </w:t>
            </w:r>
            <w:r w:rsidR="008D09F1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администрации </w:t>
            </w:r>
            <w:r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</w:t>
            </w:r>
            <w:r w:rsidR="008D09F1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ознесенского муниципального округа Нижегородской области</w:t>
            </w:r>
          </w:p>
          <w:p w:rsidR="001E193F" w:rsidRPr="009C127F" w:rsidRDefault="001E193F" w:rsidP="009C127F">
            <w:pPr>
              <w:pStyle w:val="a3"/>
              <w:numPr>
                <w:ilvl w:val="0"/>
                <w:numId w:val="1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Территориальное управление</w:t>
            </w:r>
            <w:r w:rsidR="00EC7703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администрации Вознесенского муниципального округа Нижегородской области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Исполнитель муниципальной программы 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</w:t>
            </w:r>
            <w:r w:rsidR="0009731C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территориального управления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</w:t>
            </w:r>
            <w:r w:rsidR="0009731C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Вознесенского муниципального округа Нижегородской области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 муниципальной программы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1</w:t>
            </w:r>
            <w:r w:rsid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692B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Благоустройство населенных пунктов Вознесенского муниципального </w:t>
            </w:r>
            <w:r w:rsidR="00FF796A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  <w:r w:rsidR="0087692B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Нижегородской области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</w:t>
            </w:r>
            <w:r w:rsid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7692B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Энергосбережение и повышение энергетической эффективности на территории Вознесенского муниципального округа Нижегородской области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Цель муниципальной программы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комфортных и благоприятных условий для жизнедеятельности населения Вознесенского муниципального округа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муниципальной программы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Повышение уровня благоустройства Вознесенского муниципального округа путем своевременного ремонта и качественного содержания объектов благоустройства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721" w:type="pct"/>
            <w:vAlign w:val="center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Период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реализации Программы: 2023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Программа  реализуется  в  один  этап.</w:t>
            </w:r>
          </w:p>
        </w:tc>
      </w:tr>
      <w:tr w:rsidR="008D09F1" w:rsidRPr="009C127F" w:rsidTr="009C127F">
        <w:trPr>
          <w:trHeight w:val="1974"/>
        </w:trPr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муниципальной программы</w:t>
            </w:r>
          </w:p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3721" w:type="pct"/>
            <w:shd w:val="clear" w:color="auto" w:fill="auto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Объём  финансирования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Программы  в  2023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33DD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годах:</w:t>
            </w:r>
          </w:p>
          <w:p w:rsidR="008D09F1" w:rsidRPr="009C127F" w:rsidRDefault="00B76E24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</w:t>
            </w:r>
            <w:r w:rsidR="008D09F1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сего </w:t>
            </w:r>
            <w:r w:rsidR="002C5725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F97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347 225,7</w:t>
            </w:r>
            <w:r w:rsidR="00E7389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D09F1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тыс. рублей, 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143FB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0A13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54057,</w:t>
            </w:r>
            <w:r w:rsidR="006F6DC8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8D09F1" w:rsidRPr="009C127F" w:rsidRDefault="00F143F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F6DC8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69479,8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09F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2025  год </w:t>
            </w:r>
            <w:r w:rsidR="00BA6F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5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72548,9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2026  год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7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50621,1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33DDE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2027  год </w:t>
            </w:r>
            <w:r w:rsidR="002C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21506,4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33DDE" w:rsidRPr="009C127F" w:rsidRDefault="00933DDE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 год </w:t>
            </w:r>
            <w:r w:rsidR="002C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26337,4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33DDE" w:rsidRPr="009C127F" w:rsidRDefault="00933DDE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2029  год </w:t>
            </w:r>
            <w:r w:rsidR="002C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26337,4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33DDE" w:rsidRPr="009C127F" w:rsidRDefault="00933DDE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2030  год </w:t>
            </w:r>
            <w:r w:rsidR="002C5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26337,4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по Подпрограммам Программы: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1: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yellow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  <w:r w:rsidR="00716F35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BC6A4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F9765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337 395,1</w:t>
            </w:r>
            <w:r w:rsidR="00B76E24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26980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рублей.</w:t>
            </w:r>
          </w:p>
          <w:p w:rsidR="008D09F1" w:rsidRPr="009C127F" w:rsidRDefault="00F143F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F6DC8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52341,1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09F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8D09F1" w:rsidRPr="009C127F" w:rsidRDefault="00F143F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6F6DC8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68321,4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D09F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685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5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71072,4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976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49801,6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20341,4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B76E24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 год – 25172,4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B76E24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 год – 25172,4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B76E24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 год – 25172,4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9A2F11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 2: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Всего </w:t>
            </w:r>
            <w:r w:rsidR="00716F35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–</w:t>
            </w:r>
            <w:r w:rsidR="006855A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9830,6</w:t>
            </w:r>
            <w:r w:rsidR="00B76E24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26980"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тыс. рублей.</w:t>
            </w:r>
          </w:p>
          <w:p w:rsidR="009A2F11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  год 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4F0A13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1716,</w:t>
            </w:r>
            <w:r w:rsidR="009C0B02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9A2F11" w:rsidRPr="009C127F" w:rsidRDefault="009A2F1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 год 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F79EC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1158,</w:t>
            </w:r>
            <w:r w:rsidR="002B3C0F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685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855A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1476,5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819,6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A2F11" w:rsidRPr="009C127F" w:rsidRDefault="00C83270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21B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1165,0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A2F11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B76E24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 год – 1165,0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B76E24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  год – 1165,0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8D09F1" w:rsidRPr="009C127F" w:rsidRDefault="00E21B7B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 год – 1165,0</w:t>
            </w:r>
            <w:r w:rsidR="00B76E24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F24ABE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Ожидаемые результаты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муниципальной программы</w:t>
            </w:r>
          </w:p>
        </w:tc>
        <w:tc>
          <w:tcPr>
            <w:tcW w:w="3721" w:type="pct"/>
          </w:tcPr>
          <w:p w:rsidR="008D09F1" w:rsidRPr="009C127F" w:rsidRDefault="008D09F1" w:rsidP="009C127F">
            <w:pPr>
              <w:numPr>
                <w:ilvl w:val="0"/>
                <w:numId w:val="14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Улучшение состояния территории</w:t>
            </w:r>
          </w:p>
          <w:p w:rsidR="008D09F1" w:rsidRPr="009C127F" w:rsidRDefault="008D09F1" w:rsidP="009C127F">
            <w:pPr>
              <w:numPr>
                <w:ilvl w:val="0"/>
                <w:numId w:val="14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Улучшение эстетического вида и привлекательности </w:t>
            </w: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Вознесенского муниципального округа</w:t>
            </w:r>
            <w:r w:rsidR="002732BC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Нижегородской области</w:t>
            </w:r>
          </w:p>
          <w:p w:rsidR="008D09F1" w:rsidRPr="009C127F" w:rsidRDefault="008D09F1" w:rsidP="009C127F">
            <w:pPr>
              <w:numPr>
                <w:ilvl w:val="0"/>
                <w:numId w:val="14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Обеспечение благоприятных и комфортных условий </w:t>
            </w:r>
            <w:r w:rsid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проживания и отдыха граждан</w:t>
            </w:r>
          </w:p>
          <w:p w:rsidR="001D0BEB" w:rsidRPr="009C127F" w:rsidRDefault="001D0BEB" w:rsidP="009C127F">
            <w:pPr>
              <w:numPr>
                <w:ilvl w:val="0"/>
                <w:numId w:val="14"/>
              </w:numPr>
              <w:tabs>
                <w:tab w:val="clear" w:pos="720"/>
                <w:tab w:val="num" w:pos="317"/>
              </w:tabs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Вам решать </w:t>
            </w:r>
          </w:p>
          <w:p w:rsidR="001D0BEB" w:rsidRPr="009C127F" w:rsidRDefault="00E31C26" w:rsidP="009C127F">
            <w:pPr>
              <w:tabs>
                <w:tab w:val="num" w:pos="31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Реконструкцию освещ</w:t>
            </w:r>
            <w:r w:rsidR="001D0BEB"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ение</w:t>
            </w:r>
          </w:p>
        </w:tc>
      </w:tr>
      <w:tr w:rsidR="008D09F1" w:rsidRPr="009C127F" w:rsidTr="009C127F">
        <w:tc>
          <w:tcPr>
            <w:tcW w:w="1279" w:type="pct"/>
          </w:tcPr>
          <w:p w:rsidR="008D09F1" w:rsidRPr="009C127F" w:rsidRDefault="008D09F1" w:rsidP="009C1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 муниципальной программой и механизм ее реализации</w:t>
            </w:r>
          </w:p>
        </w:tc>
        <w:tc>
          <w:tcPr>
            <w:tcW w:w="3721" w:type="pct"/>
          </w:tcPr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Заказчиком муниципальной программы является администрация Вознесенского муниципального округа Нижегородской области.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Текущее управление реализацией муниципальной программы осуществляется </w:t>
            </w:r>
            <w:r w:rsidR="00E77C42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территориальным </w:t>
            </w:r>
            <w:r w:rsidR="007558DB"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управлением </w:t>
            </w:r>
            <w:r w:rsidRPr="009C127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администрации Вознесенского муниципального округа Нижегородской области.</w:t>
            </w:r>
          </w:p>
          <w:p w:rsidR="008D09F1" w:rsidRPr="009C127F" w:rsidRDefault="008D09F1" w:rsidP="009C1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реализацией муниципальной программы осуществляет заместитель главы администрации Вознесенского муниципального округа Нижегородской области</w:t>
            </w:r>
            <w:r w:rsid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8D09F1" w:rsidRPr="009C127F" w:rsidRDefault="008D09F1" w:rsidP="009C12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D09F1" w:rsidRPr="009C127F" w:rsidRDefault="008D09F1" w:rsidP="009C127F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Характеристика проблемы, на решение которой направлена муниципальная программа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граждан на благоприятную среду жизнедеятельности закреплено в основном Законе государства – </w:t>
      </w:r>
      <w:hyperlink r:id="rId10" w:history="1">
        <w:r w:rsidRPr="009C127F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Конституции</w:t>
        </w:r>
      </w:hyperlink>
      <w:r w:rsidRPr="009C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Российской Федерации. Создание благоприятной среды для проживания и хозяйственной деятельности является одной из социально-значимых задач, на успешное решение которой должны быть направлены совместные усилия органов местного самоуправления.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Муниципальная программа 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«Благоустройство территории Вознесенского муниципального округа Ни</w:t>
      </w:r>
      <w:r w:rsidR="009D336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жегородской области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»  разработана с целью повышения уровня благоустройства Вознесенского муниципального округа Нижегородской области, устойчивого и эффективного функционирования объектов благоустройства.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Благоустройство территории – </w:t>
      </w:r>
      <w:r w:rsidRPr="009C127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это</w:t>
      </w:r>
      <w:r w:rsidRPr="009C1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комплекс мероприятий по содержанию </w:t>
      </w:r>
      <w:r w:rsidRPr="009C127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территории</w:t>
      </w:r>
      <w:r w:rsidRPr="009C1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 также по проектированию и размещению объектов </w:t>
      </w:r>
      <w:r w:rsidRPr="009C127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благоустройства</w:t>
      </w:r>
      <w:r w:rsidRPr="009C1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направленных на обеспечение и повышение комфортности условий проживания граждан, поддержание и улучшение санитарного и эстетического состояния </w:t>
      </w:r>
      <w:r w:rsidRPr="009C127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территории</w:t>
      </w:r>
      <w:r w:rsidRPr="009C127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преобразования населенных пунктов появляются новые потребности, вследствие чего территории должны претерпевать изменения, чтобы соответствовать возникающим запросам. Современное пространство можно охарактеризовать, как отображение изменяющейся социальной активности современного человека.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этом все мероприятия, которые будут реализовываться в предстоящие годы в рамках благоустройства на территории округа, безусловно, должны быть полезны и безопасны для проживающего населения. 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Увеличение количества зеленых насаждений является важной составляющей улучшения экологической обстановки и создания благоприятных условий для проживания населения, сохранения биологического разнообразия.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населенный пункт  можно рассматривать как экосистему, в которой созданы наиболее благоприятные условия для жизни граждан, а для этого необходимо создавать рекреационные зоны для общения человека с природой.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Вознесенский округ издавна славится по изготовлению </w:t>
      </w:r>
      <w:r w:rsidR="00226980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олх-</w:t>
      </w:r>
      <w:r w:rsidR="002737C0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64E50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данской матрешки. Образ матрешки, которую изготавливают в Полх-Майдане, отличается от всех известных. Она уди</w:t>
      </w:r>
      <w:r w:rsidR="00564E50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вляет яркостью наряда и колорит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красок. В центре рисунка – цветок шиповника «дикая роза».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вот и появилась 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на главной улице поселка</w:t>
      </w:r>
      <w:r w:rsid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на одном из самых его оживленных мест </w:t>
      </w:r>
      <w:r w:rsidR="00716F35"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–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 памятник </w:t>
      </w:r>
      <w:r w:rsidR="00226980"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П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олх–</w:t>
      </w:r>
      <w:r w:rsidR="002737C0"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М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 xml:space="preserve">айданской матрешки. Все въезжающие в «районную столицу» заметят ее, нашу кормилицу, как привыкли называть у нас матрешку.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комфортного проживания местных жителей и гостей Вознесенского муниципального округа завершили благоустройства общественного пространство, где именно и был установлен памятник </w:t>
      </w:r>
      <w:r w:rsidR="00226980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олх–</w:t>
      </w:r>
      <w:r w:rsidR="002737C0"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М</w:t>
      </w:r>
      <w:r w:rsidRPr="009C127F">
        <w:rPr>
          <w:rFonts w:ascii="Times New Roman" w:eastAsia="Times New Roman" w:hAnsi="Times New Roman" w:cs="Times New Roman"/>
          <w:color w:val="191A19"/>
          <w:sz w:val="28"/>
          <w:szCs w:val="28"/>
          <w:shd w:val="clear" w:color="auto" w:fill="FFFFFF"/>
          <w:lang w:eastAsia="ru-RU"/>
        </w:rPr>
        <w:t>айданской матрешки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обеспечения развития ландшафтно-рекреационных зон, позволяющих сделать территорию округа комфортной для проживания, необходимо своевременное использование озеленения. </w:t>
      </w:r>
    </w:p>
    <w:p w:rsidR="008D09F1" w:rsidRPr="009C127F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 с обновлением уличного озеленения необходимо проводить работы по реконструкции и обновлению элементов внешнего благоустройства.</w:t>
      </w:r>
    </w:p>
    <w:p w:rsidR="00F24ABE" w:rsidRDefault="008D09F1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«Благоустройство территории Вознесенского муниципального округа Н</w:t>
      </w:r>
      <w:r w:rsidR="00F24ABE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ижегор</w:t>
      </w:r>
      <w:r w:rsidR="00EB0720">
        <w:rPr>
          <w:rFonts w:ascii="Times New Roman" w:eastAsia="Times New Roman" w:hAnsi="Times New Roman" w:cs="Times New Roman"/>
          <w:sz w:val="28"/>
          <w:szCs w:val="28"/>
          <w:lang w:eastAsia="ru-RU"/>
        </w:rPr>
        <w:t>одской области» (далее – Муниципальная п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рограмма) разработана для решения существующих проблем и которая станет практическим руководством для единообразного подхода к улучшению качества условий жизни населения округа.</w:t>
      </w:r>
    </w:p>
    <w:p w:rsidR="009C127F" w:rsidRPr="009C127F" w:rsidRDefault="009C127F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F1" w:rsidRPr="009C127F" w:rsidRDefault="00F24ABE" w:rsidP="009C127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</w:t>
      </w:r>
      <w:r w:rsidR="008D09F1"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муниципальной программы</w:t>
      </w:r>
    </w:p>
    <w:p w:rsidR="008D09F1" w:rsidRPr="009C127F" w:rsidRDefault="00EB0720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Целью Муниципальной п</w:t>
      </w:r>
      <w:r w:rsidR="008D09F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рограммы является обеспечение благоустройства и порядка муниципального округа.</w:t>
      </w:r>
    </w:p>
    <w:p w:rsidR="008D09F1" w:rsidRPr="009C127F" w:rsidRDefault="008D09F1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достижения поставленной цели необходимо выполнение основной задачи: повышение уровня благоустройства Вознесенского муниципального округа путем своевременного ремонта и качественного содержания объектов благоустройства.</w:t>
      </w:r>
    </w:p>
    <w:p w:rsidR="00F24ABE" w:rsidRPr="009C127F" w:rsidRDefault="00F24ABE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F1" w:rsidRPr="009C127F" w:rsidRDefault="008D09F1" w:rsidP="00792EC8">
      <w:pPr>
        <w:pStyle w:val="a3"/>
        <w:numPr>
          <w:ilvl w:val="0"/>
          <w:numId w:val="16"/>
        </w:numPr>
        <w:tabs>
          <w:tab w:val="clear" w:pos="720"/>
          <w:tab w:val="num" w:pos="426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Сроки и этапы реализации муниципальной программы</w:t>
      </w:r>
    </w:p>
    <w:p w:rsidR="008D09F1" w:rsidRPr="009C127F" w:rsidRDefault="00EB0720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Муниципальной п</w:t>
      </w:r>
      <w:r w:rsidR="008D09F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рассчитана на </w:t>
      </w:r>
      <w:r w:rsidR="00F24ABE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</w:t>
      </w:r>
      <w:r w:rsid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 (2023-2030</w:t>
      </w:r>
      <w:r w:rsidR="008D09F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гг.).</w:t>
      </w:r>
    </w:p>
    <w:p w:rsidR="00F24ABE" w:rsidRDefault="00F24ABE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8A" w:rsidRDefault="00415F8A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8A" w:rsidRDefault="00415F8A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5F8A" w:rsidRPr="009C127F" w:rsidRDefault="00415F8A" w:rsidP="009C12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F1" w:rsidRPr="009C127F" w:rsidRDefault="008D09F1" w:rsidP="003A67CD">
      <w:pPr>
        <w:pStyle w:val="a3"/>
        <w:numPr>
          <w:ilvl w:val="0"/>
          <w:numId w:val="16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Управление муниципальной программой и механизм ее реализации</w:t>
      </w:r>
    </w:p>
    <w:p w:rsidR="008D09F1" w:rsidRPr="009C127F" w:rsidRDefault="00EB0720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Мониторинг реализации Муниципальной п</w:t>
      </w:r>
      <w:r w:rsidR="008D09F1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рограммы в целом осуществляет разработчик – о</w:t>
      </w:r>
      <w:r w:rsidR="00501C3C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тдел ЖКХ,</w:t>
      </w:r>
      <w:r w:rsidR="00F24ABE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D09F1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экологии</w:t>
      </w:r>
      <w:r w:rsidR="00501C3C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жилищной политики</w:t>
      </w:r>
      <w:r w:rsidR="008D09F1" w:rsidRPr="009C127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администрации Вознесенского муниципального округа Нижегородской области. </w:t>
      </w:r>
    </w:p>
    <w:p w:rsidR="008D09F1" w:rsidRPr="009C127F" w:rsidRDefault="00EB0720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реализацией М</w:t>
      </w:r>
      <w:r w:rsidR="008D09F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униципальной программы осуществляет заместитель главы администрации Вознесенского муниципального округа Нижегородской области</w:t>
      </w:r>
    </w:p>
    <w:p w:rsidR="008D09F1" w:rsidRPr="009C127F" w:rsidRDefault="008D09F1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программных мероприятий предусматривает целевое и</w:t>
      </w:r>
      <w:r w:rsidR="001543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спользование финансовых средств </w:t>
      </w: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поставленными задачами, регулярное проведение мониторинга достигаемых результатов и оценки эффективности расходования бюджетных средств.</w:t>
      </w:r>
    </w:p>
    <w:p w:rsidR="008D09F1" w:rsidRPr="009C127F" w:rsidRDefault="00EB0720" w:rsidP="003A67C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Механизм реализации Муниципальной п</w:t>
      </w:r>
      <w:r w:rsidR="008D09F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основан на скоординированных действиях, направленных на достижение намеченных целей. </w:t>
      </w:r>
    </w:p>
    <w:p w:rsidR="00F24ABE" w:rsidRPr="009C127F" w:rsidRDefault="00F24ABE" w:rsidP="009C127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9F1" w:rsidRPr="009C127F" w:rsidRDefault="008D09F1" w:rsidP="00792EC8">
      <w:pPr>
        <w:pStyle w:val="a3"/>
        <w:numPr>
          <w:ilvl w:val="0"/>
          <w:numId w:val="16"/>
        </w:numPr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Система и перечень программных мероприятий</w:t>
      </w:r>
    </w:p>
    <w:p w:rsidR="008D09F1" w:rsidRPr="009C127F" w:rsidRDefault="008D09F1" w:rsidP="003A67CD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программные мероприятия направлены на:</w:t>
      </w:r>
    </w:p>
    <w:p w:rsidR="00792EC8" w:rsidRDefault="008D09F1" w:rsidP="003A67CD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повышения уровня удовлетворенности населения благоустроенностью территории; </w:t>
      </w:r>
    </w:p>
    <w:p w:rsidR="00792EC8" w:rsidRDefault="008D09F1" w:rsidP="003A67CD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вывоз несанкционированных свалок (до 100 м3 мусора ежегодно);</w:t>
      </w:r>
    </w:p>
    <w:p w:rsidR="00792EC8" w:rsidRDefault="008D09F1" w:rsidP="003A67CD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увеличения количества зелёных насаждений (до 100 шт. в год);</w:t>
      </w:r>
    </w:p>
    <w:p w:rsidR="00792EC8" w:rsidRDefault="008D09F1" w:rsidP="003A67CD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ежегодных субботников (не менее 6 раз в год);</w:t>
      </w:r>
    </w:p>
    <w:p w:rsidR="008D09F1" w:rsidRPr="00792EC8" w:rsidRDefault="008D09F1" w:rsidP="003A67CD">
      <w:pPr>
        <w:pStyle w:val="a3"/>
        <w:numPr>
          <w:ilvl w:val="0"/>
          <w:numId w:val="17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создания комфортных и благоприятных условий жизни и досуга населения на территории Возн</w:t>
      </w:r>
      <w:r w:rsidR="002732BC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есенского муниципального округа Нижегородской области.</w:t>
      </w:r>
    </w:p>
    <w:p w:rsidR="00F44732" w:rsidRPr="009C127F" w:rsidRDefault="00F44732" w:rsidP="009C12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58BC" w:rsidRPr="009C127F" w:rsidRDefault="00C758BC" w:rsidP="009C12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1</w:t>
      </w:r>
      <w:r w:rsidR="00972421" w:rsidRPr="009C127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C127F">
        <w:rPr>
          <w:rFonts w:ascii="Times New Roman" w:hAnsi="Times New Roman" w:cs="Times New Roman"/>
          <w:sz w:val="28"/>
          <w:szCs w:val="28"/>
        </w:rPr>
        <w:t>Адресный перечень объектов, включаемых в муниципальную программу «</w:t>
      </w:r>
      <w:r w:rsidR="00F0172F" w:rsidRPr="009C127F">
        <w:rPr>
          <w:rFonts w:ascii="Times New Roman" w:eastAsia="BatangChe" w:hAnsi="Times New Roman" w:cs="Times New Roman"/>
          <w:sz w:val="28"/>
          <w:szCs w:val="28"/>
        </w:rPr>
        <w:t>Благоустройство территории Вознесенского муниципального округа Ни</w:t>
      </w:r>
      <w:r w:rsidR="00EB0720">
        <w:rPr>
          <w:rFonts w:ascii="Times New Roman" w:eastAsia="BatangChe" w:hAnsi="Times New Roman" w:cs="Times New Roman"/>
          <w:sz w:val="28"/>
          <w:szCs w:val="28"/>
        </w:rPr>
        <w:t>жегородской области</w:t>
      </w:r>
      <w:r w:rsidRPr="009C127F">
        <w:rPr>
          <w:rFonts w:ascii="Times New Roman" w:hAnsi="Times New Roman" w:cs="Times New Roman"/>
          <w:sz w:val="28"/>
          <w:szCs w:val="28"/>
        </w:rPr>
        <w:t>»</w:t>
      </w:r>
    </w:p>
    <w:p w:rsidR="00422099" w:rsidRPr="009C127F" w:rsidRDefault="00422099" w:rsidP="009C127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675"/>
        <w:gridCol w:w="6237"/>
        <w:gridCol w:w="2375"/>
      </w:tblGrid>
      <w:tr w:rsidR="00F0172F" w:rsidRPr="009C127F" w:rsidTr="003A67CD">
        <w:trPr>
          <w:trHeight w:val="545"/>
        </w:trPr>
        <w:tc>
          <w:tcPr>
            <w:tcW w:w="675" w:type="dxa"/>
          </w:tcPr>
          <w:p w:rsidR="00F0172F" w:rsidRPr="009C127F" w:rsidRDefault="00F0172F" w:rsidP="00792EC8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F0172F" w:rsidRPr="009C127F" w:rsidRDefault="00F0172F" w:rsidP="003A67C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Адрес объекта</w:t>
            </w:r>
          </w:p>
        </w:tc>
        <w:tc>
          <w:tcPr>
            <w:tcW w:w="2375" w:type="dxa"/>
          </w:tcPr>
          <w:p w:rsidR="00F0172F" w:rsidRPr="009C127F" w:rsidRDefault="00F0172F" w:rsidP="003A67CD">
            <w:pPr>
              <w:ind w:left="33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 реализации</w:t>
            </w:r>
          </w:p>
        </w:tc>
      </w:tr>
      <w:tr w:rsidR="006803A3" w:rsidRPr="009C127F" w:rsidTr="001F22C7">
        <w:tc>
          <w:tcPr>
            <w:tcW w:w="9287" w:type="dxa"/>
            <w:gridSpan w:val="3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Проект инициативного бюджетирования «ВАМ РЕШАТЬ»</w:t>
            </w:r>
          </w:p>
        </w:tc>
      </w:tr>
      <w:tr w:rsidR="00716F35" w:rsidRPr="009C127F" w:rsidTr="001F22C7">
        <w:tc>
          <w:tcPr>
            <w:tcW w:w="9287" w:type="dxa"/>
            <w:gridSpan w:val="3"/>
          </w:tcPr>
          <w:p w:rsidR="00716F35" w:rsidRPr="009C127F" w:rsidRDefault="00716F35" w:rsidP="00792EC8">
            <w:pPr>
              <w:ind w:left="3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2023 год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Ремонт участка автомобильной дороги по ул.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Школьная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Суморьево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3764523,68</w:t>
            </w:r>
          </w:p>
          <w:p w:rsidR="001F22C7" w:rsidRPr="009C127F" w:rsidRDefault="00C06CB6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771973,34</w:t>
            </w:r>
          </w:p>
          <w:p w:rsidR="001F22C7" w:rsidRPr="009C127F" w:rsidRDefault="00053596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2955789,71</w:t>
            </w:r>
          </w:p>
          <w:p w:rsidR="001F22C7" w:rsidRPr="009C127F" w:rsidRDefault="001F22C7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C06CB6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36760,63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Переулок Майский в р.п.</w:t>
            </w:r>
            <w:r w:rsidR="00F24ABE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Вознесенское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  <w:p w:rsidR="00842CB7" w:rsidRPr="009C127F" w:rsidRDefault="00842CB7" w:rsidP="003A67C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4110622,82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1068622,82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3000000,00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42000,00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Установка уличного освещения по с.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Сарминский Майдан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2773922,32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283946,31</w:t>
            </w:r>
          </w:p>
          <w:p w:rsidR="001F22C7" w:rsidRPr="009C127F" w:rsidRDefault="0005359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2476454,76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13521,25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Ремонт уличного освещения в с.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Благодатовка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2071600,17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195888,68</w:t>
            </w:r>
          </w:p>
          <w:p w:rsidR="001F22C7" w:rsidRPr="009C127F" w:rsidRDefault="0005359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1866355,61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9355,88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по ул.</w:t>
            </w:r>
            <w:r w:rsidR="00F24ABE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Индустриальная в р.п.</w:t>
            </w:r>
            <w:r w:rsidR="00F24ABE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Вознесенское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2736127,49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575000,00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2131127,49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30000,00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Ремонт автомобильной дороги по ул.</w:t>
            </w:r>
            <w:r w:rsidR="00792E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Калинина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с.</w:t>
            </w:r>
            <w:r w:rsidR="00F24ABE"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sz w:val="28"/>
                <w:szCs w:val="28"/>
              </w:rPr>
              <w:t>Бахтызино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2999105,99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629812,26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2339302,67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29991,06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водопровода по ул.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Ленина от д.91 до д.189 в с.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Бутаково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1F22C7" w:rsidRPr="009C127F" w:rsidRDefault="001F22C7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3114324,76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571762,11</w:t>
            </w:r>
          </w:p>
          <w:p w:rsidR="001F22C7" w:rsidRPr="009C127F" w:rsidRDefault="00155938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2513974,54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C06CB6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28588,11</w:t>
            </w:r>
          </w:p>
        </w:tc>
      </w:tr>
      <w:tr w:rsidR="006803A3" w:rsidRPr="009C127F" w:rsidTr="003A67CD">
        <w:tc>
          <w:tcPr>
            <w:tcW w:w="675" w:type="dxa"/>
          </w:tcPr>
          <w:p w:rsidR="006803A3" w:rsidRPr="009C127F" w:rsidRDefault="006803A3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6803A3" w:rsidRPr="009C127F" w:rsidRDefault="006803A3" w:rsidP="00792EC8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Геологическое изучение недр, включающее поиски и оценку месторождений подземных вод на участке недр ООО «Водоканалсервис», расположенном на северо-западной окраине с.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Нарышкино Вознесенского муниципального округа Нижегородской области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Местный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1F22C7" w:rsidRPr="009C127F" w:rsidRDefault="001F22C7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6803A3" w:rsidRPr="009C127F" w:rsidRDefault="006803A3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2023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2C7" w:rsidRPr="009C127F" w:rsidRDefault="001F22C7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42CB7" w:rsidRPr="009C127F" w:rsidRDefault="00842CB7" w:rsidP="00792EC8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1875658,46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393888,28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1463013,59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1F22C7" w:rsidRPr="009C127F" w:rsidRDefault="001F22C7" w:rsidP="00792EC8">
            <w:pPr>
              <w:ind w:left="3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18756,59</w:t>
            </w:r>
          </w:p>
        </w:tc>
      </w:tr>
      <w:tr w:rsidR="00716F35" w:rsidRPr="009C127F" w:rsidTr="001F22C7">
        <w:tc>
          <w:tcPr>
            <w:tcW w:w="9287" w:type="dxa"/>
            <w:gridSpan w:val="3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2024 год</w:t>
            </w:r>
          </w:p>
        </w:tc>
      </w:tr>
      <w:tr w:rsidR="00716F35" w:rsidRPr="009C127F" w:rsidTr="003A67CD">
        <w:trPr>
          <w:trHeight w:val="358"/>
        </w:trPr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716F35" w:rsidRPr="009C127F" w:rsidRDefault="00716F35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участка автомобильной дороги по ул.</w:t>
            </w:r>
            <w:r w:rsidR="003E2148"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Новая</w:t>
            </w:r>
            <w:r w:rsidR="003E2148"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</w:t>
            </w:r>
            <w:r w:rsidR="003E2148"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Суморьево Вознесенского муниципального округа Нижегородской области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</w:t>
            </w:r>
          </w:p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338EC" w:rsidRPr="009C127F" w:rsidRDefault="002338EC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3993785,75</w:t>
            </w:r>
          </w:p>
          <w:p w:rsidR="00716F35" w:rsidRPr="009C127F" w:rsidRDefault="00716F35" w:rsidP="00792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958508,58</w:t>
            </w:r>
          </w:p>
          <w:p w:rsidR="00716F35" w:rsidRPr="009C127F" w:rsidRDefault="00716F35" w:rsidP="00792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2995339,31</w:t>
            </w:r>
          </w:p>
          <w:p w:rsidR="00716F35" w:rsidRPr="009C127F" w:rsidRDefault="00716F35" w:rsidP="00792E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39937,86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716F35" w:rsidRPr="009C127F" w:rsidRDefault="00716F35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Ремонт уличного освещения в с.</w:t>
            </w:r>
            <w:r w:rsidR="003E2148"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Мотызлей Вознесенского муниципального округа Нижегородской области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716F35" w:rsidRPr="009C127F" w:rsidRDefault="00716F35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716F35" w:rsidRPr="009C127F" w:rsidRDefault="001F79EC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4284731,04</w:t>
            </w:r>
          </w:p>
          <w:p w:rsidR="00716F35" w:rsidRPr="009C127F" w:rsidRDefault="001F79EC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1241882,47</w:t>
            </w:r>
          </w:p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3000000,00</w:t>
            </w:r>
          </w:p>
          <w:p w:rsidR="002338EC" w:rsidRPr="009C127F" w:rsidRDefault="002338EC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2338EC" w:rsidRPr="009C127F" w:rsidRDefault="001F79EC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42848,57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</w:tcPr>
          <w:p w:rsidR="00716F35" w:rsidRPr="009C127F" w:rsidRDefault="009A5896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по ул.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Зеленая от д.1 до д.36 в р.п.Вознесенское Вознесенского муниципального округа Нижегородской области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9A5896" w:rsidRPr="009C127F" w:rsidRDefault="009A5896" w:rsidP="003A67C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896" w:rsidRPr="009C127F" w:rsidRDefault="001F79EC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3959003,25</w:t>
            </w:r>
          </w:p>
          <w:p w:rsidR="009A5896" w:rsidRPr="009C127F" w:rsidRDefault="001F79EC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919351,62</w:t>
            </w:r>
          </w:p>
          <w:p w:rsidR="009A5896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3000000,00</w:t>
            </w:r>
          </w:p>
          <w:p w:rsidR="009A5896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9A5896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39651,63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</w:tcPr>
          <w:p w:rsidR="00716F35" w:rsidRPr="009C127F" w:rsidRDefault="009A5896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по ул.Челюскина от д.2 до д.28 в р.п.Вознесенское Вознесенского муниципального округа Нижегородской области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5401D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3959003,25</w:t>
            </w:r>
          </w:p>
          <w:p w:rsidR="0095401D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919351,62</w:t>
            </w:r>
          </w:p>
          <w:p w:rsidR="0095401D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3000000,00</w:t>
            </w:r>
          </w:p>
          <w:p w:rsidR="0095401D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9A5896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39651,63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37" w:type="dxa"/>
          </w:tcPr>
          <w:p w:rsidR="00716F35" w:rsidRPr="009C127F" w:rsidRDefault="009A5896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по ул.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Советской от д.24 до д.63 с.</w:t>
            </w:r>
            <w:r w:rsidR="003E2148"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Сарминский Майдан Вознесенского муниципального округа Нижегородской области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9A5896" w:rsidRPr="009C127F" w:rsidRDefault="009A5896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9A5896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896" w:rsidRPr="009C127F" w:rsidRDefault="009A5896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A5896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2680168,94</w:t>
            </w:r>
          </w:p>
          <w:p w:rsidR="009A5896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562835,48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2090531,77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26801,69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</w:tcPr>
          <w:p w:rsidR="00716F35" w:rsidRPr="009C127F" w:rsidRDefault="005866A5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автомобильной дороги по ул.Пушкина с.Нарышкино Вознесенского муниципального округа Нижегородской области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Областной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2024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3327876,82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698854,14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2595743,91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33278,77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6237" w:type="dxa"/>
          </w:tcPr>
          <w:p w:rsidR="00716F35" w:rsidRPr="009C127F" w:rsidRDefault="005866A5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Модернизация уличного освещения по ул.50 лет Победы, Боченкова, Школьная, Петракова, Тютикова, Лаптевой в р.п.Вознесенское Вознесенского муниципального округа Нижегородской области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716F3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866A5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1749305,39</w:t>
            </w:r>
          </w:p>
          <w:p w:rsidR="005866A5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226986,67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1503976,00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5866A5" w:rsidRPr="009C127F" w:rsidRDefault="0095401D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18342,62</w:t>
            </w:r>
          </w:p>
        </w:tc>
      </w:tr>
      <w:tr w:rsidR="00716F35" w:rsidRPr="009C127F" w:rsidTr="003A67CD">
        <w:tc>
          <w:tcPr>
            <w:tcW w:w="675" w:type="dxa"/>
          </w:tcPr>
          <w:p w:rsidR="00716F35" w:rsidRPr="009C127F" w:rsidRDefault="00716F3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</w:tcPr>
          <w:p w:rsidR="00716F35" w:rsidRPr="009C127F" w:rsidRDefault="005866A5" w:rsidP="00792E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C127F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Ремонт водопровода с.Новосёлки Вознесенского муниципального округа Нижегородской области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5866A5" w:rsidRPr="009C127F" w:rsidRDefault="005866A5" w:rsidP="00792EC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5866A5" w:rsidRPr="009C127F" w:rsidRDefault="005866A5" w:rsidP="003A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3992727,05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952727,05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3000000,00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  <w:p w:rsidR="005866A5" w:rsidRPr="009C127F" w:rsidRDefault="005866A5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40000,00</w:t>
            </w:r>
          </w:p>
        </w:tc>
      </w:tr>
      <w:tr w:rsidR="00E71089" w:rsidRPr="009C127F" w:rsidTr="008F4A3D">
        <w:tc>
          <w:tcPr>
            <w:tcW w:w="9287" w:type="dxa"/>
            <w:gridSpan w:val="3"/>
          </w:tcPr>
          <w:p w:rsidR="00E71089" w:rsidRPr="00E71089" w:rsidRDefault="00E71089" w:rsidP="003A67CD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2025 год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участка автомобильной  дороги по ул. Пушкина с. Сарминский Майдан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E0260A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2237382,90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481553,03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1733604,17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22225,7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участка автомобильной дороги по ул. Северная с. Мотызлей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E0260A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b/>
                <w:sz w:val="28"/>
                <w:szCs w:val="28"/>
              </w:rPr>
              <w:t>3958873,98</w:t>
            </w:r>
          </w:p>
          <w:p w:rsidR="00E7108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8873,98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3000000,00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2F7E">
              <w:rPr>
                <w:rFonts w:ascii="Times New Roman" w:hAnsi="Times New Roman" w:cs="Times New Roman"/>
                <w:sz w:val="28"/>
                <w:szCs w:val="28"/>
              </w:rPr>
              <w:t>40000,00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водопровода по ул. Заречная в р.п. Вознесенское 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4423999,21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2084629,16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2295000,05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7C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44370,00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участка водопровода от техникума до больницы р.п. Вознесенское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  <w:p w:rsidR="00E71089" w:rsidRPr="00E0260A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7C9">
              <w:rPr>
                <w:rFonts w:ascii="Times New Roman" w:hAnsi="Times New Roman" w:cs="Times New Roman"/>
                <w:b/>
                <w:sz w:val="28"/>
                <w:szCs w:val="28"/>
              </w:rPr>
              <w:t>4713399,54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1638042,6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7C9">
              <w:rPr>
                <w:rFonts w:ascii="Times New Roman" w:hAnsi="Times New Roman" w:cs="Times New Roman"/>
                <w:sz w:val="28"/>
                <w:szCs w:val="28"/>
              </w:rPr>
              <w:t>2977114,78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7C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98242,16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водопровода по ул. Ленина от д.19 до д.91с. Бутаково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3A2486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b/>
                <w:sz w:val="28"/>
                <w:szCs w:val="28"/>
              </w:rPr>
              <w:t>2878011,81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874162,15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1974809,66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29040,00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Модернизация уличного освещения в с. Новоселки ,с. Девлетяково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3A2486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3A2486">
              <w:rPr>
                <w:rFonts w:ascii="Times New Roman" w:hAnsi="Times New Roman" w:cs="Times New Roman"/>
                <w:b/>
                <w:sz w:val="28"/>
                <w:szCs w:val="28"/>
              </w:rPr>
              <w:t>1348496,39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279408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1055584,78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3A2486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2486">
              <w:rPr>
                <w:rFonts w:ascii="Times New Roman" w:hAnsi="Times New Roman" w:cs="Times New Roman"/>
                <w:sz w:val="28"/>
                <w:szCs w:val="28"/>
              </w:rPr>
              <w:t>13503,61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Pr="009C127F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Замена водопровода в с. Суморьево, ул. Полевая (от скважины до дома №85)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E0260A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3011718,80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991799,27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1989954,13</w:t>
            </w:r>
          </w:p>
          <w:p w:rsidR="00E71089" w:rsidRPr="000837C9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37C9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29965,4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Геологическое  изучение  недр, включающее поиски и оценку месторождений подземных вод на участке недр ООО «Водоканалсервис», расположенном на северной окраине с. Аламасово Вознесенского муниципального округа Нижегородской области 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8F4A3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260A">
              <w:rPr>
                <w:rFonts w:ascii="Times New Roman" w:hAnsi="Times New Roman" w:cs="Times New Roman"/>
                <w:b/>
                <w:sz w:val="28"/>
                <w:szCs w:val="28"/>
              </w:rPr>
              <w:t>3019104,07</w:t>
            </w:r>
          </w:p>
          <w:p w:rsidR="00E71089" w:rsidRPr="003A5B4B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634011,85</w:t>
            </w:r>
          </w:p>
          <w:p w:rsidR="00E71089" w:rsidRPr="003A5B4B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4B">
              <w:rPr>
                <w:rFonts w:ascii="Times New Roman" w:hAnsi="Times New Roman" w:cs="Times New Roman"/>
                <w:sz w:val="28"/>
                <w:szCs w:val="28"/>
              </w:rPr>
              <w:t>2354901,18</w:t>
            </w:r>
          </w:p>
          <w:p w:rsidR="00E71089" w:rsidRPr="003A5B4B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B4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97B">
              <w:rPr>
                <w:rFonts w:ascii="Times New Roman" w:hAnsi="Times New Roman" w:cs="Times New Roman"/>
                <w:sz w:val="28"/>
                <w:szCs w:val="28"/>
              </w:rPr>
              <w:t>30191,04</w:t>
            </w:r>
          </w:p>
        </w:tc>
      </w:tr>
      <w:tr w:rsidR="00E71089" w:rsidRPr="009C127F" w:rsidTr="008F4A3D">
        <w:tc>
          <w:tcPr>
            <w:tcW w:w="9287" w:type="dxa"/>
            <w:gridSpan w:val="3"/>
          </w:tcPr>
          <w:p w:rsidR="00E71089" w:rsidRPr="00E71089" w:rsidRDefault="00E71089" w:rsidP="008F4A3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2026 год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237" w:type="dxa"/>
          </w:tcPr>
          <w:p w:rsidR="00E71089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Устройство мемориала «Вечный огонь» на территории «Парка победы» р.п. Вознесенское Нижегородской области</w:t>
            </w:r>
          </w:p>
          <w:p w:rsidR="00E71089" w:rsidRPr="009C127F" w:rsidRDefault="00E71089" w:rsidP="00E710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E710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E7108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E7108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2B6A5B" w:rsidRDefault="00005B8E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</w:p>
          <w:p w:rsidR="00005B8E" w:rsidRPr="002B6A5B" w:rsidRDefault="00005B8E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2B6A5B" w:rsidRDefault="002B6A5B" w:rsidP="00E7108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3404160</w:t>
            </w:r>
            <w:r w:rsidR="00005B8E" w:rsidRPr="002B6A5B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  <w:p w:rsidR="00E71089" w:rsidRPr="002B6A5B" w:rsidRDefault="002B6A5B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571550</w:t>
            </w:r>
            <w:r w:rsidR="00005B8E" w:rsidRPr="002B6A5B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  <w:p w:rsidR="00005B8E" w:rsidRPr="002B6A5B" w:rsidRDefault="00005B8E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2796610,00</w:t>
            </w:r>
          </w:p>
          <w:p w:rsidR="00005B8E" w:rsidRPr="002B6A5B" w:rsidRDefault="00005B8E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005B8E" w:rsidRPr="002B6A5B" w:rsidRDefault="00005B8E" w:rsidP="00E7108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36000,00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237" w:type="dxa"/>
          </w:tcPr>
          <w:p w:rsidR="00E71089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Замена водопровода в с. Суморьево ул. Школьная Вознесенского муниципального округа Нижегородской области</w:t>
            </w:r>
          </w:p>
          <w:p w:rsidR="00005B8E" w:rsidRPr="009C127F" w:rsidRDefault="00005B8E" w:rsidP="00005B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005B8E" w:rsidRPr="009C127F" w:rsidRDefault="00005B8E" w:rsidP="00005B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005B8E" w:rsidRPr="009C127F" w:rsidRDefault="00005B8E" w:rsidP="00005B8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005B8E" w:rsidRPr="009C127F" w:rsidRDefault="00005B8E" w:rsidP="00005B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2375" w:type="dxa"/>
          </w:tcPr>
          <w:p w:rsidR="00005B8E" w:rsidRPr="002B6A5B" w:rsidRDefault="00005B8E" w:rsidP="0000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2026</w:t>
            </w:r>
          </w:p>
          <w:p w:rsidR="00005B8E" w:rsidRPr="002B6A5B" w:rsidRDefault="00005B8E" w:rsidP="00005B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B8E" w:rsidRPr="002B6A5B" w:rsidRDefault="002B6A5B" w:rsidP="00005B8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4011896,93</w:t>
            </w:r>
          </w:p>
          <w:p w:rsidR="00E71089" w:rsidRPr="002B6A5B" w:rsidRDefault="002B6A5B" w:rsidP="0000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961896,93</w:t>
            </w:r>
          </w:p>
          <w:p w:rsidR="00005B8E" w:rsidRPr="002B6A5B" w:rsidRDefault="00005B8E" w:rsidP="0000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3000000,00</w:t>
            </w:r>
          </w:p>
          <w:p w:rsidR="00005B8E" w:rsidRPr="002B6A5B" w:rsidRDefault="00005B8E" w:rsidP="0000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005B8E" w:rsidRPr="002B6A5B" w:rsidRDefault="00005B8E" w:rsidP="00005B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6A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50000,00</w:t>
            </w:r>
          </w:p>
        </w:tc>
      </w:tr>
      <w:tr w:rsidR="00E71089" w:rsidRPr="009C127F" w:rsidTr="008F4A3D">
        <w:tc>
          <w:tcPr>
            <w:tcW w:w="675" w:type="dxa"/>
          </w:tcPr>
          <w:p w:rsidR="00E71089" w:rsidRDefault="00E71089" w:rsidP="008F4A3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</w:tcPr>
          <w:p w:rsidR="00E71089" w:rsidRPr="009C127F" w:rsidRDefault="00E71089" w:rsidP="008F4A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5" w:type="dxa"/>
          </w:tcPr>
          <w:p w:rsidR="00E71089" w:rsidRPr="00E0260A" w:rsidRDefault="00E71089" w:rsidP="008F4A3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1089" w:rsidRPr="009C127F" w:rsidTr="001F22C7">
        <w:tc>
          <w:tcPr>
            <w:tcW w:w="9287" w:type="dxa"/>
            <w:gridSpan w:val="3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Проект комплексное развитие сельских территорий</w:t>
            </w:r>
          </w:p>
        </w:tc>
      </w:tr>
      <w:tr w:rsidR="00E71089" w:rsidRPr="009C127F" w:rsidTr="001F22C7">
        <w:tc>
          <w:tcPr>
            <w:tcW w:w="9287" w:type="dxa"/>
            <w:gridSpan w:val="3"/>
          </w:tcPr>
          <w:p w:rsidR="00E71089" w:rsidRPr="009C127F" w:rsidRDefault="00E71089" w:rsidP="00792EC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2023 год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Ремонт автомобильной дороги по ул.Школьная в с.Криуша Вознесенского муниципального района Нижегородской области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2023 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2824019,81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1138080,02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67437,59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1618502,20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Ремонт участка автомобильной дороги по ул.Советской в с.Мотызлей Вознесенского муниципального района Нижегородской области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2808072,00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842422,00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78626,00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1887024,00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Ремонт тротуара по ул. Заводской микрорайон от д.6 до д.8 в р.п. Вознесенское Вознесенского муниципального района Нижегородской области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579833,10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249833,10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330000,00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Ремонт тротуара по ул. Ленина от д.130 до д.124 в р.п. Вознесенское Вознесенского муниципального района Нижегородской области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841860,36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267260,34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574600,02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716F35">
        <w:tc>
          <w:tcPr>
            <w:tcW w:w="9287" w:type="dxa"/>
            <w:gridSpan w:val="3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2024 год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автомобильной дороги по ул. Школьная в с. Криуша Вознесенского муниципального округа Нижегородской области 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2678567,48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806332,59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187234,89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автомобильной дороги по ул. Мичурина в р.п. Вознесенское Вознесенского муниципального округа Нижегородской области 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2024 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2565775,07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780836,38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1784938,69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автомобильной дороги по ул. Ленина в с. Криуша Вознесенского муниципального округа Нижегородской области 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2268922,39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686689,47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1582232,92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Ремонт автомобильной дороги по ул. Кирова в р.п. Вознесенское Вознесенского муниципального округа Нижегородской области 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 xml:space="preserve">2024 </w:t>
            </w: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2181646,29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701393,40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1480252,89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1089" w:rsidRPr="009C127F" w:rsidTr="003A67CD">
        <w:tc>
          <w:tcPr>
            <w:tcW w:w="6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Ремонт автомобильной дороги «Съезд от автомобильной  дороги ул. Ленина до ул. Кирова в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Нарышкино Вознесенского муниципального округа Нижегородской области»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E71089" w:rsidRPr="009C127F" w:rsidRDefault="00E71089" w:rsidP="00792EC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E71089" w:rsidRPr="009C127F" w:rsidRDefault="00E71089" w:rsidP="00792E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Внебюджетные источники</w:t>
            </w:r>
          </w:p>
        </w:tc>
        <w:tc>
          <w:tcPr>
            <w:tcW w:w="2375" w:type="dxa"/>
          </w:tcPr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3A67C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b/>
                <w:sz w:val="28"/>
                <w:szCs w:val="28"/>
              </w:rPr>
              <w:t>3009831,00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1009831,00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2000000,00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  <w:p w:rsidR="00E71089" w:rsidRPr="009C127F" w:rsidRDefault="00E71089" w:rsidP="00792EC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C127F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C758BC" w:rsidRDefault="00C758BC" w:rsidP="00792EC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E31C26" w:rsidRDefault="00E31C26" w:rsidP="008D09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31C26" w:rsidSect="00867D5A">
          <w:pgSz w:w="11906" w:h="16838"/>
          <w:pgMar w:top="851" w:right="851" w:bottom="851" w:left="1701" w:header="709" w:footer="709" w:gutter="0"/>
          <w:cols w:space="708"/>
          <w:docGrid w:linePitch="360"/>
        </w:sectPr>
      </w:pPr>
    </w:p>
    <w:p w:rsidR="008D09F1" w:rsidRPr="008D09F1" w:rsidRDefault="008D09F1" w:rsidP="008D09F1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09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97242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D09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</w:t>
      </w:r>
      <w:r w:rsid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программных мероприятий </w:t>
      </w:r>
      <w:r w:rsidR="003A67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2023-2030 года</w:t>
      </w:r>
    </w:p>
    <w:p w:rsidR="008D09F1" w:rsidRPr="008D09F1" w:rsidRDefault="008D09F1" w:rsidP="008D09F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tbl>
      <w:tblPr>
        <w:tblW w:w="1488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134"/>
        <w:gridCol w:w="1134"/>
        <w:gridCol w:w="1701"/>
        <w:gridCol w:w="992"/>
        <w:gridCol w:w="992"/>
        <w:gridCol w:w="992"/>
        <w:gridCol w:w="993"/>
        <w:gridCol w:w="992"/>
        <w:gridCol w:w="992"/>
        <w:gridCol w:w="992"/>
        <w:gridCol w:w="993"/>
        <w:gridCol w:w="1417"/>
      </w:tblGrid>
      <w:tr w:rsidR="008A4937" w:rsidRPr="00D03D39" w:rsidTr="002D1C17">
        <w:trPr>
          <w:trHeight w:val="886"/>
        </w:trPr>
        <w:tc>
          <w:tcPr>
            <w:tcW w:w="1560" w:type="dxa"/>
            <w:vMerge w:val="restart"/>
            <w:shd w:val="clear" w:color="auto" w:fill="auto"/>
          </w:tcPr>
          <w:p w:rsidR="008A4937" w:rsidRPr="00D03D39" w:rsidRDefault="008A493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Наименование основного мероприятия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A4937" w:rsidRPr="00D03D39" w:rsidRDefault="008A493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Категория расходов (капвложения и прочие расходы)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A4937" w:rsidRPr="00D03D39" w:rsidRDefault="008A493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Исполнители мероприятий</w:t>
            </w:r>
          </w:p>
        </w:tc>
        <w:tc>
          <w:tcPr>
            <w:tcW w:w="11056" w:type="dxa"/>
            <w:gridSpan w:val="10"/>
          </w:tcPr>
          <w:p w:rsidR="008A4937" w:rsidRPr="00D03D39" w:rsidRDefault="008A493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Потребность в финансовых ресурсах по годам реализации программы, тыс. рублей</w:t>
            </w:r>
          </w:p>
        </w:tc>
      </w:tr>
      <w:tr w:rsidR="008A4937" w:rsidRPr="008A59E4" w:rsidTr="002D1C17"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Сроки выполнения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2023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2024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2025</w:t>
            </w:r>
          </w:p>
        </w:tc>
        <w:tc>
          <w:tcPr>
            <w:tcW w:w="993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2027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2028</w:t>
            </w:r>
          </w:p>
        </w:tc>
        <w:tc>
          <w:tcPr>
            <w:tcW w:w="992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2029</w:t>
            </w:r>
          </w:p>
        </w:tc>
        <w:tc>
          <w:tcPr>
            <w:tcW w:w="993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2030</w:t>
            </w:r>
          </w:p>
        </w:tc>
        <w:tc>
          <w:tcPr>
            <w:tcW w:w="1417" w:type="dxa"/>
            <w:shd w:val="clear" w:color="auto" w:fill="auto"/>
          </w:tcPr>
          <w:p w:rsidR="003A67CD" w:rsidRPr="00D03D39" w:rsidRDefault="003A67CD" w:rsidP="009C62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</w:tr>
      <w:tr w:rsidR="008A4937" w:rsidRPr="008A59E4" w:rsidTr="002D1C17">
        <w:tc>
          <w:tcPr>
            <w:tcW w:w="1560" w:type="dxa"/>
            <w:shd w:val="clear" w:color="auto" w:fill="auto"/>
          </w:tcPr>
          <w:p w:rsidR="003A67CD" w:rsidRPr="008A59E4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3A67CD" w:rsidRPr="008A59E4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59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2D1C17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shd w:val="clear" w:color="auto" w:fill="auto"/>
          </w:tcPr>
          <w:p w:rsidR="003A67CD" w:rsidRPr="008A59E4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1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3A67CD" w:rsidRPr="008A59E4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1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A67CD" w:rsidRPr="008A59E4" w:rsidRDefault="003A67CD" w:rsidP="008D09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2D1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B2FD2" w:rsidRPr="008A59E4" w:rsidTr="00BA6FC0">
        <w:tc>
          <w:tcPr>
            <w:tcW w:w="3828" w:type="dxa"/>
            <w:gridSpan w:val="3"/>
            <w:vMerge w:val="restart"/>
            <w:shd w:val="clear" w:color="auto" w:fill="auto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94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«Благоустройство территории Вознесенского муниципального округа Нижегородской области»</w:t>
            </w:r>
          </w:p>
        </w:tc>
        <w:tc>
          <w:tcPr>
            <w:tcW w:w="1701" w:type="dxa"/>
            <w:shd w:val="clear" w:color="auto" w:fill="auto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54057,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69479,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72548,9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084746" w:rsidRDefault="00F97650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50621</w:t>
            </w:r>
            <w:r w:rsidR="00692E72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84746" w:rsidRDefault="00084746" w:rsidP="00FB2FD2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hAnsi="Times New Roman" w:cs="Times New Roman"/>
                <w:b/>
              </w:rPr>
              <w:t>21506,4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84746" w:rsidRDefault="00084746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hAnsi="Times New Roman" w:cs="Times New Roman"/>
                <w:b/>
              </w:rPr>
              <w:t>26337,4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84746" w:rsidRDefault="00084746" w:rsidP="00EA24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hAnsi="Times New Roman" w:cs="Times New Roman"/>
                <w:b/>
              </w:rPr>
              <w:t>26337,4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084746" w:rsidRDefault="00084746" w:rsidP="00EA241E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hAnsi="Times New Roman" w:cs="Times New Roman"/>
                <w:b/>
              </w:rPr>
              <w:t>26337,4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FD2" w:rsidRPr="00D426BA" w:rsidRDefault="00F757BF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D426BA">
              <w:rPr>
                <w:rFonts w:ascii="Times New Roman" w:hAnsi="Times New Roman" w:cs="Times New Roman"/>
                <w:b/>
              </w:rPr>
              <w:t>34</w:t>
            </w:r>
            <w:r w:rsidR="003A4B0F">
              <w:rPr>
                <w:rFonts w:ascii="Times New Roman" w:hAnsi="Times New Roman" w:cs="Times New Roman"/>
                <w:b/>
              </w:rPr>
              <w:t>7225</w:t>
            </w:r>
            <w:r w:rsidR="00692E72">
              <w:rPr>
                <w:rFonts w:ascii="Times New Roman" w:hAnsi="Times New Roman" w:cs="Times New Roman"/>
                <w:b/>
              </w:rPr>
              <w:t>,</w:t>
            </w:r>
            <w:r w:rsidR="003A4B0F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FB2FD2" w:rsidRPr="008A59E4" w:rsidTr="00BA6FC0">
        <w:tc>
          <w:tcPr>
            <w:tcW w:w="3828" w:type="dxa"/>
            <w:gridSpan w:val="3"/>
            <w:vMerge/>
            <w:shd w:val="clear" w:color="auto" w:fill="auto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28773,6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D03D39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37032,9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2A03FD" w:rsidRDefault="00FB2FD2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47746,9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B95440" w:rsidRDefault="00B9544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440">
              <w:rPr>
                <w:rFonts w:ascii="Times New Roman" w:eastAsia="Times New Roman" w:hAnsi="Times New Roman" w:cs="Times New Roman"/>
                <w:lang w:eastAsia="ru-RU"/>
              </w:rPr>
              <w:t>36063</w:t>
            </w:r>
            <w:r w:rsidR="002B6A5B" w:rsidRPr="00B9544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95440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B90CFE" w:rsidRDefault="00B90CFE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0CFE">
              <w:rPr>
                <w:rFonts w:ascii="Times New Roman" w:eastAsia="Times New Roman" w:hAnsi="Times New Roman" w:cs="Times New Roman"/>
                <w:lang w:eastAsia="ru-RU"/>
              </w:rPr>
              <w:t>21506,4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B90CFE" w:rsidRDefault="00B90CFE" w:rsidP="00BA6F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0CFE">
              <w:rPr>
                <w:rFonts w:ascii="Times New Roman" w:hAnsi="Times New Roman" w:cs="Times New Roman"/>
              </w:rPr>
              <w:t>26337,4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B90CFE" w:rsidRDefault="00B90CFE" w:rsidP="00EA24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0CFE">
              <w:rPr>
                <w:rFonts w:ascii="Times New Roman" w:hAnsi="Times New Roman" w:cs="Times New Roman"/>
              </w:rPr>
              <w:t>26337,4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B90CFE" w:rsidRDefault="00B90CFE" w:rsidP="00EA24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0CFE">
              <w:rPr>
                <w:rFonts w:ascii="Times New Roman" w:hAnsi="Times New Roman" w:cs="Times New Roman"/>
              </w:rPr>
              <w:t>26337,4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FD2" w:rsidRPr="00D426BA" w:rsidRDefault="00B9544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250135</w:t>
            </w:r>
            <w:r w:rsidR="002B6A5B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8A59E4" w:rsidRPr="00D03D39" w:rsidRDefault="008A59E4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21778,0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32447,0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083D58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17869,8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B95440" w:rsidRDefault="002B6A5B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440">
              <w:rPr>
                <w:rFonts w:ascii="Times New Roman" w:hAnsi="Times New Roman" w:cs="Times New Roman"/>
              </w:rPr>
              <w:t>10813,2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8A59E4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2A03FD" w:rsidRDefault="00BA6FC0" w:rsidP="001E0CC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59E4" w:rsidRPr="00D426BA" w:rsidRDefault="002B6A5B" w:rsidP="001E0CC8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82908,0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3505,5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6932,2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B95440" w:rsidRDefault="004F4492" w:rsidP="00651D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440">
              <w:rPr>
                <w:rFonts w:ascii="Times New Roman" w:eastAsia="Times New Roman" w:hAnsi="Times New Roman" w:cs="Times New Roman"/>
                <w:lang w:eastAsia="ru-RU"/>
              </w:rPr>
              <w:t>3744,6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59E4" w:rsidRPr="00D426BA" w:rsidRDefault="004F4492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14182,3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D03D39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59E4" w:rsidRPr="002A03FD" w:rsidRDefault="00BA6FC0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59E4" w:rsidRPr="00005B8E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8A59E4" w:rsidRPr="008A59E4" w:rsidTr="002D1C17">
        <w:tc>
          <w:tcPr>
            <w:tcW w:w="14884" w:type="dxa"/>
            <w:gridSpan w:val="13"/>
            <w:shd w:val="clear" w:color="auto" w:fill="auto"/>
          </w:tcPr>
          <w:p w:rsidR="008A59E4" w:rsidRPr="002A03FD" w:rsidRDefault="008A59E4" w:rsidP="001E0CC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программы: повышение уровня благоустройства Вознесенского муниципального округа путем своевременного ремонта и качественного содержания объектов благоустройства</w:t>
            </w:r>
          </w:p>
        </w:tc>
      </w:tr>
      <w:tr w:rsidR="00FB2FD2" w:rsidRPr="008A59E4" w:rsidTr="002D1C17">
        <w:tc>
          <w:tcPr>
            <w:tcW w:w="3828" w:type="dxa"/>
            <w:gridSpan w:val="3"/>
            <w:vMerge w:val="restart"/>
            <w:shd w:val="clear" w:color="auto" w:fill="auto"/>
          </w:tcPr>
          <w:p w:rsidR="00FB2FD2" w:rsidRPr="00D03D3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381594">
              <w:rPr>
                <w:rFonts w:ascii="Times New Roman" w:eastAsia="Times New Roman" w:hAnsi="Times New Roman" w:cs="Times New Roman"/>
                <w:lang w:eastAsia="ru-RU"/>
              </w:rPr>
              <w:t>Подпрограмма 1. «Благоустройство населенных пунктов Вознесенского муниципального округа Нижегородской области»</w:t>
            </w:r>
          </w:p>
        </w:tc>
        <w:tc>
          <w:tcPr>
            <w:tcW w:w="1701" w:type="dxa"/>
            <w:shd w:val="clear" w:color="auto" w:fill="auto"/>
          </w:tcPr>
          <w:p w:rsidR="00FB2FD2" w:rsidRPr="00D03D3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52341,1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68321,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71072,4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005B8E" w:rsidRDefault="003A4B0F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49801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084746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20341,4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084746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25172,4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005B8E" w:rsidRDefault="00084746" w:rsidP="00EA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25172,4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005B8E" w:rsidRDefault="00084746" w:rsidP="00EA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25172,4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FD2" w:rsidRPr="00D426BA" w:rsidRDefault="00D426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6BA">
              <w:rPr>
                <w:rFonts w:ascii="Times New Roman" w:eastAsia="Times New Roman" w:hAnsi="Times New Roman" w:cs="Times New Roman"/>
                <w:b/>
                <w:lang w:eastAsia="ru-RU"/>
              </w:rPr>
              <w:t>33</w:t>
            </w:r>
            <w:r w:rsidR="003A4B0F">
              <w:rPr>
                <w:rFonts w:ascii="Times New Roman" w:eastAsia="Times New Roman" w:hAnsi="Times New Roman" w:cs="Times New Roman"/>
                <w:b/>
                <w:lang w:eastAsia="ru-RU"/>
              </w:rPr>
              <w:t>7395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3A4B0F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</w:tr>
      <w:tr w:rsidR="00FB2FD2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FB2FD2" w:rsidRPr="00D03D3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FB2FD2" w:rsidRPr="00D03D3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814E9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27057,6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814E99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35874,5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2A03FD" w:rsidRDefault="00FB2FD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46270,4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B95440" w:rsidRDefault="004A1F03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35243</w:t>
            </w:r>
            <w:r w:rsidR="002B6A5B" w:rsidRPr="00B95440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2A03FD" w:rsidRDefault="00B90CFE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20341,4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2A03FD" w:rsidRDefault="00B90CFE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25172,4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B2FD2" w:rsidRPr="002A03FD" w:rsidRDefault="00B90CFE" w:rsidP="00EA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25172,4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B2FD2" w:rsidRPr="002A03FD" w:rsidRDefault="00B90CFE" w:rsidP="00EA2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25172,4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B2FD2" w:rsidRPr="00D426BA" w:rsidRDefault="004A1F03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240304</w:t>
            </w:r>
            <w:r w:rsidR="002B6A5B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21778,0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32447,0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2A03FD" w:rsidRDefault="00083D58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17869,8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B95440" w:rsidRDefault="002B6A5B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B95440">
              <w:rPr>
                <w:rFonts w:ascii="Times New Roman" w:hAnsi="Times New Roman" w:cs="Times New Roman"/>
              </w:rPr>
              <w:t>10813,2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2A03FD" w:rsidRDefault="00D03D39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2A03FD" w:rsidRDefault="00BA6FC0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2A03FD" w:rsidRDefault="00BA6FC0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2A03FD" w:rsidRDefault="00BA6FC0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A03F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3D39" w:rsidRPr="00D426BA" w:rsidRDefault="002B6A5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82908,0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3505,5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ED2F3C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ED2F3C">
              <w:rPr>
                <w:rFonts w:ascii="Times New Roman" w:eastAsia="Times New Roman" w:hAnsi="Times New Roman" w:cs="Times New Roman"/>
                <w:lang w:eastAsia="ru-RU"/>
              </w:rPr>
              <w:t>6932,2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B95440" w:rsidRDefault="004F449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5440">
              <w:rPr>
                <w:rFonts w:ascii="Times New Roman" w:eastAsia="Times New Roman" w:hAnsi="Times New Roman" w:cs="Times New Roman"/>
                <w:lang w:eastAsia="ru-RU"/>
              </w:rPr>
              <w:t>3744,6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3D39" w:rsidRPr="00D426BA" w:rsidRDefault="004F4492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14182,3</w:t>
            </w:r>
          </w:p>
        </w:tc>
      </w:tr>
      <w:tr w:rsidR="008A4937" w:rsidRPr="008A59E4" w:rsidTr="002D1C17">
        <w:tc>
          <w:tcPr>
            <w:tcW w:w="3828" w:type="dxa"/>
            <w:gridSpan w:val="3"/>
            <w:vMerge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D03D39" w:rsidRPr="00D03D3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814E99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6855A2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D03D39" w:rsidRPr="006855A2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855A2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D03D39" w:rsidRPr="00005B8E" w:rsidRDefault="00D03D3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B6A50" w:rsidRPr="008A59E4" w:rsidTr="00BA6FC0">
        <w:tc>
          <w:tcPr>
            <w:tcW w:w="1560" w:type="dxa"/>
            <w:vMerge w:val="restart"/>
            <w:tcBorders>
              <w:top w:val="nil"/>
            </w:tcBorders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1.1. Оплата за поставку электрической энергии для 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наружного (уличного) освещения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9316,7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10308,0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11109,0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005B8E" w:rsidRDefault="003A4B0F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11829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084746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12239,4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12239,4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12239,4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12239,4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A50" w:rsidRPr="00005B8E" w:rsidRDefault="003A4B0F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91520</w:t>
            </w:r>
            <w:r w:rsidR="00692E72">
              <w:rPr>
                <w:rFonts w:ascii="Times New Roman" w:hAnsi="Times New Roman" w:cs="Times New Roman"/>
                <w:b/>
                <w:color w:val="000000"/>
              </w:rPr>
              <w:t>,8</w:t>
            </w:r>
          </w:p>
        </w:tc>
      </w:tr>
      <w:tr w:rsidR="009B6A50" w:rsidRPr="008A59E4" w:rsidTr="00BA6FC0">
        <w:tc>
          <w:tcPr>
            <w:tcW w:w="1560" w:type="dxa"/>
            <w:vMerge/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6A50" w:rsidRPr="00D03D39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9316,7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10308,0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11109,0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9956EC" w:rsidRDefault="003A4B0F" w:rsidP="00BA6FC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11829</w:t>
            </w:r>
            <w:r w:rsidR="00692E72">
              <w:rPr>
                <w:rFonts w:ascii="Times New Roman" w:eastAsia="Times New Roman" w:hAnsi="Times New Roman" w:cs="Times New Roman"/>
                <w:lang w:eastAsia="ru-RU"/>
              </w:rPr>
              <w:t>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12239,4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12239,4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12239,4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12239,4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A50" w:rsidRPr="00005B8E" w:rsidRDefault="003A4B0F" w:rsidP="00BA6FC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91520</w:t>
            </w:r>
            <w:r w:rsidR="00692E72">
              <w:rPr>
                <w:rFonts w:ascii="Times New Roman" w:hAnsi="Times New Roman" w:cs="Times New Roman"/>
                <w:b/>
                <w:color w:val="000000"/>
              </w:rPr>
              <w:t>,8</w:t>
            </w:r>
          </w:p>
        </w:tc>
      </w:tr>
      <w:tr w:rsidR="003A67CD" w:rsidRPr="008A59E4" w:rsidTr="002D1C17">
        <w:trPr>
          <w:trHeight w:val="665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BA6F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A67CD" w:rsidRPr="008A59E4" w:rsidTr="002D1C17"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3A67CD" w:rsidRPr="008A59E4" w:rsidTr="002D1C17"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BA6FC0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9B6A50" w:rsidRPr="008A59E4" w:rsidTr="002D1C17">
        <w:tc>
          <w:tcPr>
            <w:tcW w:w="1560" w:type="dxa"/>
            <w:vMerge w:val="restart"/>
            <w:shd w:val="clear" w:color="auto" w:fill="auto"/>
          </w:tcPr>
          <w:p w:rsidR="009B6A50" w:rsidRPr="00D03D39" w:rsidRDefault="009B6A50" w:rsidP="00A97353">
            <w:pPr>
              <w:spacing w:after="0" w:line="276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1.2. </w:t>
            </w:r>
            <w:r w:rsidRPr="00D03D39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Содержание кладбищ</w:t>
            </w:r>
          </w:p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1888,5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2817,6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549,7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005B8E" w:rsidRDefault="003A4B0F" w:rsidP="00A973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1123</w:t>
            </w:r>
            <w:r w:rsidR="00692E72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A973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005B8E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A50" w:rsidRPr="00005B8E" w:rsidRDefault="003A4B0F" w:rsidP="00A973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7604</w:t>
            </w:r>
            <w:r w:rsidR="005F18DC">
              <w:rPr>
                <w:rFonts w:ascii="Times New Roman" w:hAnsi="Times New Roman" w:cs="Times New Roman"/>
                <w:b/>
              </w:rPr>
              <w:t>,5</w:t>
            </w:r>
          </w:p>
        </w:tc>
      </w:tr>
      <w:tr w:rsidR="009B6A50" w:rsidRPr="008A59E4" w:rsidTr="002D1C17">
        <w:tc>
          <w:tcPr>
            <w:tcW w:w="1560" w:type="dxa"/>
            <w:vMerge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B6A50" w:rsidRPr="00D03D39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337,2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470,8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549,7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9956EC" w:rsidRDefault="003A4B0F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  <w:r w:rsidR="00692E72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A97353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B6A50" w:rsidRPr="009956EC" w:rsidRDefault="009B6A50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B6A50" w:rsidRPr="00005B8E" w:rsidRDefault="003A4B0F" w:rsidP="00A97353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3706</w:t>
            </w:r>
            <w:r w:rsidR="005F18D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3A67CD" w:rsidRPr="008A59E4" w:rsidTr="002D1C17">
        <w:trPr>
          <w:trHeight w:val="679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A973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1551,3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2346,8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3898,1</w:t>
            </w:r>
          </w:p>
        </w:tc>
      </w:tr>
      <w:tr w:rsidR="003A67CD" w:rsidRPr="008A59E4" w:rsidTr="002D1C17"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A67CD" w:rsidRPr="008A59E4" w:rsidTr="002D1C17"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2822CA" w:rsidRPr="008A59E4" w:rsidTr="002822CA">
        <w:tc>
          <w:tcPr>
            <w:tcW w:w="1560" w:type="dxa"/>
            <w:vMerge w:val="restart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1.2.1. Мероприятия в рамках проекта «Память поколений»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1633,0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2470,7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b/>
              </w:rPr>
            </w:pPr>
            <w:r w:rsidRPr="00005B8E">
              <w:rPr>
                <w:b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b/>
              </w:rPr>
            </w:pPr>
            <w:r w:rsidRPr="00005B8E">
              <w:rPr>
                <w:b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b/>
              </w:rPr>
            </w:pPr>
            <w:r w:rsidRPr="00005B8E">
              <w:rPr>
                <w:b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22CA" w:rsidRPr="00005B8E" w:rsidRDefault="003419A1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5B8E">
              <w:rPr>
                <w:rFonts w:ascii="Times New Roman" w:hAnsi="Times New Roman" w:cs="Times New Roman"/>
                <w:b/>
                <w:color w:val="000000"/>
              </w:rPr>
              <w:t>4103,7</w:t>
            </w:r>
          </w:p>
        </w:tc>
      </w:tr>
      <w:tr w:rsidR="002822CA" w:rsidRPr="008A59E4" w:rsidTr="002822CA">
        <w:tc>
          <w:tcPr>
            <w:tcW w:w="1560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81,7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123,6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3419A1" w:rsidRDefault="003419A1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3419A1" w:rsidRDefault="003419A1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3419A1" w:rsidRDefault="003419A1" w:rsidP="002822CA">
            <w:pPr>
              <w:spacing w:after="0"/>
              <w:jc w:val="center"/>
            </w:pPr>
            <w: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3419A1" w:rsidRDefault="003419A1" w:rsidP="002822CA">
            <w:pPr>
              <w:spacing w:after="0"/>
              <w:jc w:val="center"/>
            </w:pPr>
            <w: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3419A1" w:rsidRDefault="003419A1" w:rsidP="002822CA">
            <w:pPr>
              <w:spacing w:after="0"/>
              <w:jc w:val="center"/>
            </w:pPr>
            <w: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22CA" w:rsidRPr="00005B8E" w:rsidRDefault="007E4978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05B8E">
              <w:rPr>
                <w:rFonts w:ascii="Times New Roman" w:hAnsi="Times New Roman" w:cs="Times New Roman"/>
                <w:b/>
                <w:color w:val="000000"/>
              </w:rPr>
              <w:t>205,3</w:t>
            </w:r>
          </w:p>
        </w:tc>
      </w:tr>
      <w:tr w:rsidR="002822CA" w:rsidRPr="008A59E4" w:rsidTr="002822CA">
        <w:tc>
          <w:tcPr>
            <w:tcW w:w="1560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1551,3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4E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2346,8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14E99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22CA" w:rsidRPr="00005B8E" w:rsidRDefault="002822CA" w:rsidP="002822CA">
            <w:pPr>
              <w:spacing w:after="0"/>
              <w:jc w:val="center"/>
              <w:rPr>
                <w:rFonts w:ascii="Times New Roman" w:hAnsi="Times New Roman" w:cs="Times New Roman"/>
                <w:b/>
                <w:highlight w:val="yellow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3898,1</w:t>
            </w:r>
          </w:p>
        </w:tc>
      </w:tr>
      <w:tr w:rsidR="002822CA" w:rsidRPr="008A59E4" w:rsidTr="002822CA">
        <w:tc>
          <w:tcPr>
            <w:tcW w:w="1560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22CA" w:rsidRPr="00005B8E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2822CA" w:rsidRPr="008A59E4" w:rsidTr="002822CA">
        <w:tc>
          <w:tcPr>
            <w:tcW w:w="1560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2822CA" w:rsidRPr="00D03D3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Pr="00814E99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822CA" w:rsidRDefault="002822CA" w:rsidP="002822CA">
            <w:pPr>
              <w:spacing w:after="0"/>
              <w:jc w:val="center"/>
            </w:pPr>
            <w:r w:rsidRPr="000F2FCA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822CA" w:rsidRPr="00005B8E" w:rsidRDefault="002822CA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5F18DC" w:rsidRPr="008A59E4" w:rsidTr="005F18DC">
        <w:trPr>
          <w:trHeight w:val="654"/>
        </w:trPr>
        <w:tc>
          <w:tcPr>
            <w:tcW w:w="1560" w:type="dxa"/>
            <w:vMerge w:val="restart"/>
            <w:tcBorders>
              <w:top w:val="nil"/>
            </w:tcBorders>
            <w:shd w:val="clear" w:color="auto" w:fill="auto"/>
          </w:tcPr>
          <w:p w:rsidR="005F18DC" w:rsidRPr="00D03D39" w:rsidRDefault="005F18DC" w:rsidP="002822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1.2.2.Повышение уровня благоустройства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tcBorders>
              <w:top w:val="nil"/>
            </w:tcBorders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255,5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346,9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549,7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18DC" w:rsidRPr="005F18DC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 w:rsidR="008C6F08">
              <w:rPr>
                <w:rFonts w:ascii="Times New Roman" w:eastAsia="Times New Roman" w:hAnsi="Times New Roman" w:cs="Times New Roman"/>
                <w:b/>
                <w:lang w:eastAsia="ru-RU"/>
              </w:rPr>
              <w:t>123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 w:rsidR="008C6F08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005B8E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18DC" w:rsidRPr="00005B8E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18DC" w:rsidRDefault="008C6F08" w:rsidP="005F18D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3501</w:t>
            </w:r>
            <w:r w:rsidR="005F18DC" w:rsidRPr="00502CE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5F18DC" w:rsidRPr="008A59E4" w:rsidTr="005F18DC">
        <w:trPr>
          <w:trHeight w:val="654"/>
        </w:trPr>
        <w:tc>
          <w:tcPr>
            <w:tcW w:w="1560" w:type="dxa"/>
            <w:vMerge/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5F18DC" w:rsidRPr="00D03D3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814E9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255,5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814E99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346,9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9956EC" w:rsidRDefault="005F18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549,7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18DC" w:rsidRPr="005F18DC" w:rsidRDefault="008C6F08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1123</w:t>
            </w:r>
            <w:r w:rsidR="005F18D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9956EC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9956EC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5F18DC" w:rsidRPr="009956EC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5F18DC" w:rsidRPr="009956EC" w:rsidRDefault="005F18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306,4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F18DC" w:rsidRDefault="008C6F08" w:rsidP="005F18DC">
            <w:pPr>
              <w:jc w:val="center"/>
            </w:pPr>
            <w:r>
              <w:rPr>
                <w:rFonts w:ascii="Times New Roman" w:hAnsi="Times New Roman" w:cs="Times New Roman"/>
                <w:b/>
              </w:rPr>
              <w:t>3501</w:t>
            </w:r>
            <w:r w:rsidR="005F18DC" w:rsidRPr="00502CE8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3A67CD" w:rsidRPr="008A59E4" w:rsidTr="002D1C17">
        <w:trPr>
          <w:trHeight w:val="564"/>
        </w:trPr>
        <w:tc>
          <w:tcPr>
            <w:tcW w:w="1560" w:type="dxa"/>
            <w:vMerge w:val="restart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1.3. Озеленение</w:t>
            </w:r>
          </w:p>
          <w:p w:rsidR="003A67CD" w:rsidRPr="00D03D39" w:rsidRDefault="003A67CD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7CD" w:rsidRPr="00D03D39" w:rsidRDefault="003A67CD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7CD" w:rsidRPr="00D03D39" w:rsidRDefault="003A67CD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  <w:p w:rsidR="003A67CD" w:rsidRPr="00D03D39" w:rsidRDefault="003A67CD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7CD" w:rsidRPr="00D03D39" w:rsidRDefault="003A67CD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3A67CD" w:rsidRPr="00D03D39" w:rsidRDefault="003A67CD" w:rsidP="00814E99">
            <w:pPr>
              <w:tabs>
                <w:tab w:val="left" w:pos="902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25,9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3A67CD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3A67CD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20,4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005B8E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005B8E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005B8E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hAnsi="Times New Roman" w:cs="Times New Roman"/>
                <w:b/>
              </w:rPr>
              <w:t>30,0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A97353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182,0</w:t>
            </w:r>
          </w:p>
        </w:tc>
      </w:tr>
      <w:tr w:rsidR="003A67CD" w:rsidRPr="008A59E4" w:rsidTr="002D1C17">
        <w:trPr>
          <w:trHeight w:val="583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15,7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A97353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182,0</w:t>
            </w:r>
          </w:p>
        </w:tc>
      </w:tr>
      <w:tr w:rsidR="003A67CD" w:rsidRPr="008A59E4" w:rsidTr="002D1C17">
        <w:trPr>
          <w:trHeight w:val="697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05B8E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5B8E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A67CD" w:rsidRPr="008A59E4" w:rsidTr="002D1C17">
        <w:trPr>
          <w:trHeight w:val="549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84746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A67CD" w:rsidRPr="008A59E4" w:rsidTr="002D1C17">
        <w:trPr>
          <w:trHeight w:val="549"/>
        </w:trPr>
        <w:tc>
          <w:tcPr>
            <w:tcW w:w="1560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A67CD" w:rsidRPr="00D03D3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A67CD" w:rsidRPr="00814E99" w:rsidRDefault="002822C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A67CD" w:rsidRPr="00084746" w:rsidRDefault="003A67C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8A4937" w:rsidRPr="008A59E4" w:rsidTr="002D1C17">
        <w:trPr>
          <w:trHeight w:val="512"/>
        </w:trPr>
        <w:tc>
          <w:tcPr>
            <w:tcW w:w="1560" w:type="dxa"/>
            <w:vMerge w:val="restart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1.4. Содержание плотин</w:t>
            </w:r>
          </w:p>
          <w:p w:rsidR="008A4937" w:rsidRPr="00D03D39" w:rsidRDefault="008A4937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937" w:rsidRPr="00D03D39" w:rsidRDefault="008A4937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937" w:rsidRPr="00D03D39" w:rsidRDefault="008A4937" w:rsidP="00814E99">
            <w:pPr>
              <w:tabs>
                <w:tab w:val="left" w:pos="2129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  <w:p w:rsidR="008A4937" w:rsidRPr="00D03D39" w:rsidRDefault="008A4937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937" w:rsidRPr="00D03D39" w:rsidRDefault="008A4937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937" w:rsidRPr="00D03D39" w:rsidRDefault="008A4937" w:rsidP="00814E99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A4937" w:rsidRPr="00D03D39" w:rsidRDefault="008A4937" w:rsidP="00814E99">
            <w:pPr>
              <w:tabs>
                <w:tab w:val="left" w:pos="902"/>
              </w:tabs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33,0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35</w:t>
            </w:r>
            <w:r w:rsidR="008A4937"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4937" w:rsidRPr="00084746" w:rsidRDefault="00A97353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68,0</w:t>
            </w:r>
          </w:p>
        </w:tc>
      </w:tr>
      <w:tr w:rsidR="008A4937" w:rsidRPr="008A59E4" w:rsidTr="002D1C17">
        <w:trPr>
          <w:trHeight w:val="584"/>
        </w:trPr>
        <w:tc>
          <w:tcPr>
            <w:tcW w:w="1560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  <w:r w:rsidR="008A4937" w:rsidRPr="00814E99">
              <w:rPr>
                <w:rFonts w:ascii="Times New Roman" w:eastAsia="Times New Roman" w:hAnsi="Times New Roman" w:cs="Times New Roman"/>
                <w:lang w:eastAsia="ru-RU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4937" w:rsidRPr="00084746" w:rsidRDefault="00A97353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68,0</w:t>
            </w:r>
          </w:p>
        </w:tc>
      </w:tr>
      <w:tr w:rsidR="008A4937" w:rsidRPr="008A59E4" w:rsidTr="002D1C17">
        <w:trPr>
          <w:trHeight w:val="586"/>
        </w:trPr>
        <w:tc>
          <w:tcPr>
            <w:tcW w:w="1560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8A4937" w:rsidRPr="008A59E4" w:rsidTr="002D1C17">
        <w:trPr>
          <w:trHeight w:val="586"/>
        </w:trPr>
        <w:tc>
          <w:tcPr>
            <w:tcW w:w="1560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8A4937" w:rsidRPr="008A59E4" w:rsidTr="002D1C17">
        <w:trPr>
          <w:trHeight w:val="586"/>
        </w:trPr>
        <w:tc>
          <w:tcPr>
            <w:tcW w:w="1560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A4937" w:rsidRPr="00D03D3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8A4937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8A4937" w:rsidRPr="00084746" w:rsidRDefault="008A4937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B910DC" w:rsidRPr="008A59E4" w:rsidTr="002D1C17">
        <w:trPr>
          <w:trHeight w:val="357"/>
        </w:trPr>
        <w:tc>
          <w:tcPr>
            <w:tcW w:w="1560" w:type="dxa"/>
            <w:vMerge w:val="restart"/>
            <w:shd w:val="clear" w:color="auto" w:fill="auto"/>
          </w:tcPr>
          <w:p w:rsidR="00B910DC" w:rsidRPr="00D03D39" w:rsidRDefault="008C6F08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Мероприятие 1.5. Ок</w:t>
            </w:r>
            <w:r w:rsidR="00B910DC" w:rsidRPr="00D03D39">
              <w:rPr>
                <w:rFonts w:ascii="Times New Roman" w:eastAsia="Times New Roman" w:hAnsi="Times New Roman" w:cs="Times New Roman"/>
                <w:lang w:eastAsia="ru-RU"/>
              </w:rPr>
              <w:t>ашивание территорий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789,5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1003,8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8C6F08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903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793,1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793,1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793,1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084746" w:rsidRDefault="008C6F08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5676</w:t>
            </w:r>
            <w:r w:rsidR="005F18DC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B910DC" w:rsidRPr="008A59E4" w:rsidTr="00A97353">
        <w:trPr>
          <w:trHeight w:val="433"/>
        </w:trPr>
        <w:tc>
          <w:tcPr>
            <w:tcW w:w="1560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600,5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789,5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1003,8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8C6F08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903</w:t>
            </w:r>
            <w:r w:rsidR="005F18D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793,1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793,1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B910DC" w:rsidP="002C572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793,1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084746" w:rsidRDefault="008C6F08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5676</w:t>
            </w:r>
            <w:r w:rsidR="005F18DC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3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1.6.  Мероприятия по борьбе с борщевиком «Сосновского»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674,7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650,5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2F6660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659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675,5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675,5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675,5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084746" w:rsidRDefault="002F6660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4714</w:t>
            </w:r>
            <w:r w:rsidR="005F18DC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703,4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674,7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F270A2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270A2">
              <w:rPr>
                <w:rFonts w:ascii="Times New Roman" w:eastAsia="Times New Roman" w:hAnsi="Times New Roman" w:cs="Times New Roman"/>
                <w:lang w:eastAsia="ru-RU"/>
              </w:rPr>
              <w:t>650,5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814E99" w:rsidRDefault="002F6660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659</w:t>
            </w:r>
            <w:r w:rsidR="005F18D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675,5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675,5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814E99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675,5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084746" w:rsidRDefault="002F6660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4714</w:t>
            </w:r>
            <w:r w:rsidR="005F18DC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2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15F6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Мероприятие 1.7.  Содержание работников, занятых благоустройством территорий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3089,5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4663,0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5311,6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8776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7795,6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9795,6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9795,6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9795,6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D426BA" w:rsidRDefault="00E554DB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59023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,4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3089,5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814E9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4663,0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5311,6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8776</w:t>
            </w:r>
            <w:r w:rsidR="005F18DC">
              <w:rPr>
                <w:rFonts w:ascii="Times New Roman" w:eastAsia="Times New Roman" w:hAnsi="Times New Roman" w:cs="Times New Roman"/>
                <w:lang w:eastAsia="ru-RU"/>
              </w:rPr>
              <w:t>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7795,6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9795,6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9795,6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B910D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9795,6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D426BA" w:rsidRDefault="00E554DB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59023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,4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1.8.  Прочие расходы в области благоустройства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6184,1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8401,7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987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14347,5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E554DB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63</w:t>
            </w:r>
            <w:r w:rsidR="005F18DC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1332,4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084746" w:rsidRDefault="00B910DC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1332,4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084746" w:rsidRDefault="00B910DC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1332,4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D426BA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40093</w:t>
            </w:r>
            <w:r w:rsidR="009323FD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8</w:t>
            </w:r>
          </w:p>
        </w:tc>
      </w:tr>
      <w:tr w:rsidR="00B910DC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B910DC" w:rsidRPr="00D03D39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5754,1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8206,7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2A03FD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12349,5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82102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E554DB">
              <w:rPr>
                <w:rFonts w:ascii="Times New Roman" w:eastAsia="Times New Roman" w:hAnsi="Times New Roman" w:cs="Times New Roman"/>
                <w:lang w:eastAsia="ru-RU"/>
              </w:rPr>
              <w:t>163</w:t>
            </w:r>
            <w:r w:rsidR="005F18D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1332,4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910DC" w:rsidRPr="009956EC" w:rsidRDefault="00B910DC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1332,4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910DC" w:rsidRPr="009956EC" w:rsidRDefault="00B910DC" w:rsidP="00867D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1332,4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910DC" w:rsidRPr="00D426BA" w:rsidRDefault="0082102D" w:rsidP="004B3A0E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35471</w:t>
            </w:r>
            <w:r w:rsidR="009323FD">
              <w:rPr>
                <w:rFonts w:ascii="Times New Roman" w:hAnsi="Times New Roman" w:cs="Times New Roman"/>
                <w:b/>
                <w:color w:val="000000"/>
              </w:rPr>
              <w:t>,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9956EC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430,0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9956EC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195,0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2A03FD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2A03FD">
              <w:rPr>
                <w:rFonts w:ascii="Times New Roman" w:eastAsia="Times New Roman" w:hAnsi="Times New Roman" w:cs="Times New Roman"/>
                <w:lang w:eastAsia="ru-RU"/>
              </w:rPr>
              <w:t>1998,0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9956EC" w:rsidRDefault="0082102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1999,8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9956EC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9956EC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9956EC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9956EC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956EC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82102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4622</w:t>
            </w:r>
            <w:r w:rsidR="00323A11"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 w:val="restart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1.9. Мероприятия в рамках реализации проекта инициативного бюджетиров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ния "Вам решать!"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23445,9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27946,6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1F24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25591,0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084746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7416,1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084746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084746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D426BA" w:rsidRDefault="009323FD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84399,6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4699,8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6761,1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D86517" w:rsidRDefault="00ED2F3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8210,0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9323FD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1619,5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D426BA" w:rsidRDefault="009323FD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21290,4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18746,1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21185,5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D86517" w:rsidRDefault="00ED2F3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17381,0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9323FD" w:rsidRDefault="001248F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9323FD">
              <w:rPr>
                <w:rFonts w:ascii="Times New Roman" w:eastAsia="Times New Roman" w:hAnsi="Times New Roman" w:cs="Times New Roman"/>
                <w:lang w:eastAsia="ru-RU"/>
              </w:rPr>
              <w:t>5796,6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D426BA" w:rsidRDefault="00D426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426BA">
              <w:rPr>
                <w:rFonts w:ascii="Times New Roman" w:eastAsia="Times New Roman" w:hAnsi="Times New Roman" w:cs="Times New Roman"/>
                <w:b/>
                <w:lang w:eastAsia="ru-RU"/>
              </w:rPr>
              <w:t>63109,2</w:t>
            </w:r>
          </w:p>
        </w:tc>
      </w:tr>
      <w:tr w:rsidR="00323A11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1248F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323A11" w:rsidRPr="008A59E4" w:rsidTr="002C4119">
        <w:trPr>
          <w:trHeight w:val="570"/>
        </w:trPr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323A11" w:rsidRPr="00D03D3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5A5C2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23A11" w:rsidRPr="00814E99" w:rsidRDefault="00323A11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3A11" w:rsidRPr="00084746" w:rsidRDefault="00323A11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D67F9" w:rsidRPr="008A59E4" w:rsidTr="002C4119">
        <w:trPr>
          <w:trHeight w:val="570"/>
        </w:trPr>
        <w:tc>
          <w:tcPr>
            <w:tcW w:w="156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 xml:space="preserve">Мероприятие 1.10. 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Комплексное развитие сельских территорий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 xml:space="preserve">Территориальные 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отделы</w:t>
            </w:r>
          </w:p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7053,8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12704,7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617FF6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  <w:r w:rsidR="001F24CC"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454,1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084746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11900,0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084746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084746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D426BA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44112,6</w:t>
            </w:r>
          </w:p>
        </w:tc>
      </w:tr>
      <w:tr w:rsidR="009D67F9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2497,6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3985,0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617FF6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="00D86517">
              <w:rPr>
                <w:rFonts w:ascii="Times New Roman" w:eastAsia="Times New Roman" w:hAnsi="Times New Roman" w:cs="Times New Roman"/>
                <w:lang w:eastAsia="ru-RU"/>
              </w:rPr>
              <w:t>233,1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007ACC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lang w:eastAsia="ru-RU"/>
              </w:rPr>
              <w:t>5138,6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07ACC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b/>
                <w:lang w:eastAsia="ru-RU"/>
              </w:rPr>
              <w:t>16854,3</w:t>
            </w:r>
          </w:p>
        </w:tc>
      </w:tr>
      <w:tr w:rsidR="009D67F9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1050,7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8719,7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288,8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007ACC" w:rsidRDefault="009323FD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lang w:eastAsia="ru-RU"/>
              </w:rPr>
              <w:t>3016,8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07ACC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b/>
                <w:lang w:eastAsia="ru-RU"/>
              </w:rPr>
              <w:t>13076,0</w:t>
            </w:r>
          </w:p>
        </w:tc>
      </w:tr>
      <w:tr w:rsidR="009D67F9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3505,5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6932,2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007ACC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lang w:eastAsia="ru-RU"/>
              </w:rPr>
              <w:t>3744,6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07ACC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07ACC">
              <w:rPr>
                <w:rFonts w:ascii="Times New Roman" w:eastAsia="Times New Roman" w:hAnsi="Times New Roman" w:cs="Times New Roman"/>
                <w:b/>
                <w:lang w:eastAsia="ru-RU"/>
              </w:rPr>
              <w:t>14182,3</w:t>
            </w:r>
          </w:p>
        </w:tc>
      </w:tr>
      <w:tr w:rsidR="009D67F9" w:rsidRPr="008A59E4" w:rsidTr="002D1C17">
        <w:trPr>
          <w:trHeight w:val="570"/>
        </w:trPr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highlight w:val="gree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1115BA" w:rsidRPr="008A59E4" w:rsidTr="002D1C17">
        <w:trPr>
          <w:trHeight w:val="570"/>
        </w:trPr>
        <w:tc>
          <w:tcPr>
            <w:tcW w:w="3828" w:type="dxa"/>
            <w:gridSpan w:val="3"/>
            <w:vMerge w:val="restart"/>
            <w:shd w:val="clear" w:color="auto" w:fill="auto"/>
          </w:tcPr>
          <w:p w:rsidR="001115BA" w:rsidRPr="00D03D39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Подпрограмма 2 «Энергосбережение и повышение энергетической эффективности на территории Вознесенского муниципального округа Нижегородской области»</w:t>
            </w:r>
          </w:p>
        </w:tc>
        <w:tc>
          <w:tcPr>
            <w:tcW w:w="1701" w:type="dxa"/>
            <w:shd w:val="clear" w:color="auto" w:fill="auto"/>
          </w:tcPr>
          <w:p w:rsidR="001115BA" w:rsidRPr="00D03D39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1716,2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1158,4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1476,5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5BA" w:rsidRPr="00084746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819</w:t>
            </w:r>
            <w:r w:rsidR="00007ACC">
              <w:rPr>
                <w:rFonts w:ascii="Times New Roman" w:eastAsia="Times New Roman" w:hAnsi="Times New Roman" w:cs="Times New Roman"/>
                <w:b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084746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5BA" w:rsidRPr="00084746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5BA" w:rsidRPr="00084746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9830</w:t>
            </w:r>
            <w:r w:rsidR="00007ACC">
              <w:rPr>
                <w:rFonts w:ascii="Times New Roman" w:hAnsi="Times New Roman" w:cs="Times New Roman"/>
                <w:b/>
              </w:rPr>
              <w:t>,</w:t>
            </w:r>
            <w:r w:rsidR="00486FF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1115BA" w:rsidRPr="008A59E4" w:rsidTr="002D1C17">
        <w:trPr>
          <w:trHeight w:val="570"/>
        </w:trPr>
        <w:tc>
          <w:tcPr>
            <w:tcW w:w="3828" w:type="dxa"/>
            <w:gridSpan w:val="3"/>
            <w:vMerge/>
            <w:shd w:val="clear" w:color="auto" w:fill="auto"/>
          </w:tcPr>
          <w:p w:rsidR="001115BA" w:rsidRPr="00D03D39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1115BA" w:rsidRPr="00D03D39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814E99" w:rsidRDefault="001115BA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1716,2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814E99" w:rsidRDefault="001115BA" w:rsidP="00814E99">
            <w:pPr>
              <w:spacing w:after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1158,4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D86517" w:rsidRDefault="001115BA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1476,5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5BA" w:rsidRPr="00D86517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D86517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D86517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115BA" w:rsidRPr="00D86517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1115BA" w:rsidRPr="00D86517" w:rsidRDefault="001115BA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1115BA" w:rsidRPr="00084746" w:rsidRDefault="00E554DB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9830</w:t>
            </w:r>
            <w:r w:rsidR="00007ACC">
              <w:rPr>
                <w:rFonts w:ascii="Times New Roman" w:hAnsi="Times New Roman" w:cs="Times New Roman"/>
                <w:b/>
              </w:rPr>
              <w:t>,</w:t>
            </w:r>
            <w:r w:rsidR="00486FFD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D67F9" w:rsidRPr="008A59E4" w:rsidTr="002D1C17">
        <w:trPr>
          <w:trHeight w:val="570"/>
        </w:trPr>
        <w:tc>
          <w:tcPr>
            <w:tcW w:w="3828" w:type="dxa"/>
            <w:gridSpan w:val="3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D67F9" w:rsidRPr="008A59E4" w:rsidTr="002D1C17">
        <w:trPr>
          <w:trHeight w:val="570"/>
        </w:trPr>
        <w:tc>
          <w:tcPr>
            <w:tcW w:w="3828" w:type="dxa"/>
            <w:gridSpan w:val="3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D67F9" w:rsidRPr="008A59E4" w:rsidTr="002D1C17">
        <w:trPr>
          <w:trHeight w:val="697"/>
        </w:trPr>
        <w:tc>
          <w:tcPr>
            <w:tcW w:w="3828" w:type="dxa"/>
            <w:gridSpan w:val="3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D86517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007ACC" w:rsidRPr="008A59E4" w:rsidTr="002D1C17">
        <w:tc>
          <w:tcPr>
            <w:tcW w:w="1560" w:type="dxa"/>
            <w:vMerge w:val="restart"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Мероприятие 2.1. Реконструкция и содержание уличного освещения с применением современных технологий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рочие расходы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1716,2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814E99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1158,4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103D3F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1476,5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7ACC" w:rsidRPr="00084746" w:rsidRDefault="00E554DB" w:rsidP="00F976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819,6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084746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7ACC" w:rsidRPr="00084746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1165,0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ACC" w:rsidRPr="00084746" w:rsidRDefault="00486FFD" w:rsidP="00F97650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9830</w:t>
            </w:r>
            <w:r w:rsidR="00007AC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007ACC" w:rsidRPr="008A59E4" w:rsidTr="002D1C17">
        <w:tc>
          <w:tcPr>
            <w:tcW w:w="1560" w:type="dxa"/>
            <w:vMerge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007ACC" w:rsidRPr="00D03D39" w:rsidRDefault="00007ACC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814E99" w:rsidRDefault="00007AC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1716,2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814E99" w:rsidRDefault="00007ACC" w:rsidP="00814E9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1158,4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D86517" w:rsidRDefault="00007ACC" w:rsidP="00103D3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1476,5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7ACC" w:rsidRPr="00D86517" w:rsidRDefault="00E554DB" w:rsidP="00F97650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819,6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D86517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D86517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07ACC" w:rsidRPr="00D86517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007ACC" w:rsidRPr="00D86517" w:rsidRDefault="00007ACC" w:rsidP="00867D5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007ACC" w:rsidRPr="00084746" w:rsidRDefault="00486FFD" w:rsidP="00486FFD">
            <w:pPr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9830</w:t>
            </w:r>
            <w:r w:rsidR="00007AC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D67F9" w:rsidRPr="008A59E4" w:rsidTr="002D1C17"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D67F9" w:rsidRPr="008A59E4" w:rsidTr="002D1C17"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  <w:tr w:rsidR="009D67F9" w:rsidRPr="008A59E4" w:rsidTr="002D1C17">
        <w:trPr>
          <w:trHeight w:val="654"/>
        </w:trPr>
        <w:tc>
          <w:tcPr>
            <w:tcW w:w="1560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D67F9" w:rsidRPr="00D03D3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03D39">
              <w:rPr>
                <w:rFonts w:ascii="Times New Roman" w:eastAsia="Times New Roman" w:hAnsi="Times New Roman" w:cs="Times New Roman"/>
                <w:lang w:eastAsia="ru-RU"/>
              </w:rPr>
              <w:t>Внебюджетные источники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67F9" w:rsidRPr="00814E99" w:rsidRDefault="009D67F9" w:rsidP="002C57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D67F9" w:rsidRPr="00084746" w:rsidRDefault="009D67F9" w:rsidP="00814E9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0</w:t>
            </w:r>
          </w:p>
        </w:tc>
      </w:tr>
    </w:tbl>
    <w:p w:rsidR="002D1C17" w:rsidRDefault="002D1C17" w:rsidP="002D1C17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2D1C17" w:rsidSect="009C127F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074E9A" w:rsidRPr="00814E99" w:rsidRDefault="00074E9A" w:rsidP="002D1C17">
      <w:pPr>
        <w:widowControl w:val="0"/>
        <w:autoSpaceDE w:val="0"/>
        <w:autoSpaceDN w:val="0"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E9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Таблица </w:t>
      </w:r>
      <w:r w:rsidR="00972421" w:rsidRPr="00814E9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14E99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Ресурсное обеспечение реализации муниципальной</w:t>
      </w:r>
    </w:p>
    <w:p w:rsidR="00074E9A" w:rsidRPr="001D502D" w:rsidRDefault="00074E9A" w:rsidP="001D502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4E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</w:t>
      </w:r>
    </w:p>
    <w:tbl>
      <w:tblPr>
        <w:tblW w:w="1474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2"/>
        <w:gridCol w:w="1559"/>
        <w:gridCol w:w="851"/>
        <w:gridCol w:w="992"/>
        <w:gridCol w:w="1134"/>
        <w:gridCol w:w="992"/>
        <w:gridCol w:w="992"/>
        <w:gridCol w:w="993"/>
        <w:gridCol w:w="1134"/>
        <w:gridCol w:w="1134"/>
        <w:gridCol w:w="1134"/>
        <w:gridCol w:w="1275"/>
      </w:tblGrid>
      <w:tr w:rsidR="00881C58" w:rsidRPr="008D09F1" w:rsidTr="001D502D">
        <w:tc>
          <w:tcPr>
            <w:tcW w:w="2552" w:type="dxa"/>
            <w:vMerge w:val="restart"/>
            <w:vAlign w:val="center"/>
          </w:tcPr>
          <w:p w:rsidR="00074E9A" w:rsidRPr="00814E99" w:rsidRDefault="00074E9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Статус</w:t>
            </w:r>
          </w:p>
        </w:tc>
        <w:tc>
          <w:tcPr>
            <w:tcW w:w="1559" w:type="dxa"/>
            <w:vMerge w:val="restart"/>
            <w:vAlign w:val="center"/>
          </w:tcPr>
          <w:p w:rsidR="00074E9A" w:rsidRPr="00814E99" w:rsidRDefault="00074E9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Главный распорядитель средств бюджета Вознесенского муниципального района</w:t>
            </w:r>
          </w:p>
        </w:tc>
        <w:tc>
          <w:tcPr>
            <w:tcW w:w="851" w:type="dxa"/>
            <w:vMerge w:val="restart"/>
            <w:vAlign w:val="center"/>
          </w:tcPr>
          <w:p w:rsidR="00074E9A" w:rsidRPr="00814E99" w:rsidRDefault="00074E9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Исполнители</w:t>
            </w:r>
          </w:p>
        </w:tc>
        <w:tc>
          <w:tcPr>
            <w:tcW w:w="9780" w:type="dxa"/>
            <w:gridSpan w:val="9"/>
            <w:vAlign w:val="center"/>
          </w:tcPr>
          <w:p w:rsidR="00074E9A" w:rsidRPr="00814E99" w:rsidRDefault="00074E9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Расходы (тыс. руб.)</w:t>
            </w:r>
          </w:p>
        </w:tc>
      </w:tr>
      <w:tr w:rsidR="00881C58" w:rsidRPr="008D09F1" w:rsidTr="001D502D">
        <w:trPr>
          <w:trHeight w:val="770"/>
        </w:trPr>
        <w:tc>
          <w:tcPr>
            <w:tcW w:w="2552" w:type="dxa"/>
            <w:vMerge/>
            <w:vAlign w:val="center"/>
          </w:tcPr>
          <w:p w:rsidR="00814E99" w:rsidRPr="00814E99" w:rsidRDefault="00814E99" w:rsidP="001D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  <w:vAlign w:val="center"/>
          </w:tcPr>
          <w:p w:rsidR="00814E99" w:rsidRPr="00814E99" w:rsidRDefault="00814E99" w:rsidP="001D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814E99" w:rsidRPr="00814E99" w:rsidRDefault="00814E99" w:rsidP="001D5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814E99" w:rsidRPr="00814E99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2023 год</w:t>
            </w:r>
          </w:p>
        </w:tc>
        <w:tc>
          <w:tcPr>
            <w:tcW w:w="1134" w:type="dxa"/>
            <w:vAlign w:val="center"/>
          </w:tcPr>
          <w:p w:rsidR="00814E99" w:rsidRPr="00814E99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2024 год</w:t>
            </w:r>
          </w:p>
        </w:tc>
        <w:tc>
          <w:tcPr>
            <w:tcW w:w="992" w:type="dxa"/>
            <w:vAlign w:val="center"/>
          </w:tcPr>
          <w:p w:rsidR="00814E99" w:rsidRPr="00814E99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2025 год</w:t>
            </w:r>
          </w:p>
        </w:tc>
        <w:tc>
          <w:tcPr>
            <w:tcW w:w="992" w:type="dxa"/>
            <w:vAlign w:val="center"/>
          </w:tcPr>
          <w:p w:rsidR="00814E99" w:rsidRPr="00814E99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2026 год</w:t>
            </w:r>
          </w:p>
        </w:tc>
        <w:tc>
          <w:tcPr>
            <w:tcW w:w="993" w:type="dxa"/>
            <w:vAlign w:val="center"/>
          </w:tcPr>
          <w:p w:rsidR="00814E99" w:rsidRPr="00814E99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14E99">
              <w:rPr>
                <w:rFonts w:ascii="Times New Roman" w:eastAsia="Times New Roman" w:hAnsi="Times New Roman" w:cs="Times New Roman"/>
                <w:lang w:eastAsia="ru-RU"/>
              </w:rPr>
              <w:t>2027 год</w:t>
            </w:r>
          </w:p>
        </w:tc>
        <w:tc>
          <w:tcPr>
            <w:tcW w:w="1134" w:type="dxa"/>
            <w:vAlign w:val="center"/>
          </w:tcPr>
          <w:p w:rsidR="00814E99" w:rsidRPr="00814E99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2028 год</w:t>
            </w:r>
          </w:p>
        </w:tc>
        <w:tc>
          <w:tcPr>
            <w:tcW w:w="1134" w:type="dxa"/>
            <w:vAlign w:val="center"/>
          </w:tcPr>
          <w:p w:rsidR="00814E99" w:rsidRPr="00814E99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2029 год</w:t>
            </w:r>
          </w:p>
        </w:tc>
        <w:tc>
          <w:tcPr>
            <w:tcW w:w="1134" w:type="dxa"/>
            <w:vAlign w:val="center"/>
          </w:tcPr>
          <w:p w:rsidR="00814E99" w:rsidRPr="00814E99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2030 год</w:t>
            </w:r>
          </w:p>
        </w:tc>
        <w:tc>
          <w:tcPr>
            <w:tcW w:w="1275" w:type="dxa"/>
            <w:vAlign w:val="center"/>
          </w:tcPr>
          <w:p w:rsidR="00814E99" w:rsidRPr="00084746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ВСЕГО</w:t>
            </w:r>
          </w:p>
        </w:tc>
      </w:tr>
      <w:tr w:rsidR="00881C58" w:rsidRPr="008D09F1" w:rsidTr="001D502D">
        <w:trPr>
          <w:trHeight w:val="240"/>
        </w:trPr>
        <w:tc>
          <w:tcPr>
            <w:tcW w:w="2552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51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992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134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992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2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3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134" w:type="dxa"/>
            <w:vAlign w:val="center"/>
          </w:tcPr>
          <w:p w:rsidR="00814E99" w:rsidRPr="00881C58" w:rsidRDefault="00814E9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134" w:type="dxa"/>
            <w:vAlign w:val="center"/>
          </w:tcPr>
          <w:p w:rsidR="00814E99" w:rsidRPr="00881C58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134" w:type="dxa"/>
            <w:vAlign w:val="center"/>
          </w:tcPr>
          <w:p w:rsidR="00814E99" w:rsidRPr="00881C58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275" w:type="dxa"/>
            <w:vAlign w:val="center"/>
          </w:tcPr>
          <w:p w:rsidR="00814E99" w:rsidRPr="00084746" w:rsidRDefault="00881C58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084746">
              <w:rPr>
                <w:rFonts w:ascii="Times New Roman" w:eastAsia="Times New Roman" w:hAnsi="Times New Roman" w:cs="Times New Roman"/>
                <w:b/>
                <w:lang w:eastAsia="ru-RU"/>
              </w:rPr>
              <w:t>12</w:t>
            </w:r>
          </w:p>
        </w:tc>
      </w:tr>
      <w:tr w:rsidR="00F30ACA" w:rsidRPr="008D09F1" w:rsidTr="001D502D">
        <w:trPr>
          <w:trHeight w:val="170"/>
        </w:trPr>
        <w:tc>
          <w:tcPr>
            <w:tcW w:w="2552" w:type="dxa"/>
            <w:vMerge w:val="restart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Муниципальная программа «Благоустройство территории Вознесенского муниципального округа Нижегородской области»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Администрация Вознесенского муниципального округа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Территориальные отделы</w:t>
            </w:r>
          </w:p>
        </w:tc>
        <w:tc>
          <w:tcPr>
            <w:tcW w:w="992" w:type="dxa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54057,3</w:t>
            </w:r>
          </w:p>
        </w:tc>
        <w:tc>
          <w:tcPr>
            <w:tcW w:w="1134" w:type="dxa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69479,9</w:t>
            </w:r>
          </w:p>
        </w:tc>
        <w:tc>
          <w:tcPr>
            <w:tcW w:w="992" w:type="dxa"/>
            <w:vAlign w:val="center"/>
          </w:tcPr>
          <w:p w:rsidR="00F30ACA" w:rsidRPr="00D86517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72548,9</w:t>
            </w:r>
          </w:p>
        </w:tc>
        <w:tc>
          <w:tcPr>
            <w:tcW w:w="992" w:type="dxa"/>
            <w:vAlign w:val="center"/>
          </w:tcPr>
          <w:p w:rsidR="00F30ACA" w:rsidRPr="00881C58" w:rsidRDefault="00E554DB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50621</w:t>
            </w:r>
            <w:r w:rsidR="00007AC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93" w:type="dxa"/>
            <w:vAlign w:val="center"/>
          </w:tcPr>
          <w:p w:rsidR="00F30ACA" w:rsidRPr="00103D3F" w:rsidRDefault="00F30ACA" w:rsidP="00AD48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103D3F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1506,4</w:t>
            </w:r>
          </w:p>
        </w:tc>
        <w:tc>
          <w:tcPr>
            <w:tcW w:w="1134" w:type="dxa"/>
            <w:vAlign w:val="center"/>
          </w:tcPr>
          <w:p w:rsidR="00F30ACA" w:rsidRPr="00103D3F" w:rsidRDefault="00F30ACA" w:rsidP="00AD483D">
            <w:pPr>
              <w:spacing w:after="0"/>
              <w:jc w:val="center"/>
            </w:pPr>
            <w:r w:rsidRPr="00103D3F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337,4</w:t>
            </w:r>
          </w:p>
        </w:tc>
        <w:tc>
          <w:tcPr>
            <w:tcW w:w="1134" w:type="dxa"/>
            <w:vAlign w:val="center"/>
          </w:tcPr>
          <w:p w:rsidR="00F30ACA" w:rsidRPr="00881C58" w:rsidRDefault="00381594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26337,4</w:t>
            </w:r>
          </w:p>
        </w:tc>
        <w:tc>
          <w:tcPr>
            <w:tcW w:w="1134" w:type="dxa"/>
            <w:vAlign w:val="center"/>
          </w:tcPr>
          <w:p w:rsidR="00F30ACA" w:rsidRPr="00881C58" w:rsidRDefault="00381594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26337,4</w:t>
            </w:r>
          </w:p>
        </w:tc>
        <w:tc>
          <w:tcPr>
            <w:tcW w:w="1275" w:type="dxa"/>
            <w:vAlign w:val="center"/>
          </w:tcPr>
          <w:p w:rsidR="00F30ACA" w:rsidRPr="00084746" w:rsidRDefault="00E554DB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</w:rPr>
              <w:t>347225</w:t>
            </w:r>
            <w:r w:rsidR="00007ACC">
              <w:rPr>
                <w:rFonts w:ascii="Times New Roman" w:hAnsi="Times New Roman" w:cs="Times New Roman"/>
                <w:b/>
              </w:rPr>
              <w:t>,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9D67F9" w:rsidRPr="008D09F1" w:rsidTr="00357EFF">
        <w:trPr>
          <w:trHeight w:val="1284"/>
        </w:trPr>
        <w:tc>
          <w:tcPr>
            <w:tcW w:w="2552" w:type="dxa"/>
            <w:vMerge/>
            <w:vAlign w:val="center"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D86517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9D67F9" w:rsidRPr="00084746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F30ACA" w:rsidRPr="008D09F1" w:rsidTr="00AD483D">
        <w:trPr>
          <w:trHeight w:val="170"/>
        </w:trPr>
        <w:tc>
          <w:tcPr>
            <w:tcW w:w="2552" w:type="dxa"/>
            <w:vMerge w:val="restart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Подпрограмма 1. «Благоустройство территории Вознесенского муниципального округа Нижегородской области»</w:t>
            </w:r>
          </w:p>
        </w:tc>
        <w:tc>
          <w:tcPr>
            <w:tcW w:w="1559" w:type="dxa"/>
            <w:vMerge/>
          </w:tcPr>
          <w:p w:rsidR="00F30ACA" w:rsidRPr="00881C58" w:rsidRDefault="00F30ACA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52341,1</w:t>
            </w:r>
          </w:p>
        </w:tc>
        <w:tc>
          <w:tcPr>
            <w:tcW w:w="1134" w:type="dxa"/>
            <w:vAlign w:val="center"/>
          </w:tcPr>
          <w:p w:rsidR="00F30ACA" w:rsidRPr="00881C58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68321,4</w:t>
            </w:r>
          </w:p>
        </w:tc>
        <w:tc>
          <w:tcPr>
            <w:tcW w:w="992" w:type="dxa"/>
            <w:vAlign w:val="center"/>
          </w:tcPr>
          <w:p w:rsidR="00F30ACA" w:rsidRPr="00D86517" w:rsidRDefault="00F30ACA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71072,4</w:t>
            </w:r>
          </w:p>
        </w:tc>
        <w:tc>
          <w:tcPr>
            <w:tcW w:w="992" w:type="dxa"/>
            <w:vAlign w:val="center"/>
          </w:tcPr>
          <w:p w:rsidR="00F30ACA" w:rsidRPr="00881C58" w:rsidRDefault="00E554DB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49801</w:t>
            </w:r>
            <w:r w:rsidR="00007AC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  <w:vAlign w:val="center"/>
          </w:tcPr>
          <w:p w:rsidR="00F30ACA" w:rsidRPr="002A03FD" w:rsidRDefault="00F30ACA" w:rsidP="00AD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20341,4</w:t>
            </w:r>
          </w:p>
        </w:tc>
        <w:tc>
          <w:tcPr>
            <w:tcW w:w="1134" w:type="dxa"/>
            <w:vAlign w:val="center"/>
          </w:tcPr>
          <w:p w:rsidR="00F30ACA" w:rsidRPr="002A03FD" w:rsidRDefault="00F30ACA" w:rsidP="00AD4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25172,4</w:t>
            </w:r>
          </w:p>
        </w:tc>
        <w:tc>
          <w:tcPr>
            <w:tcW w:w="1134" w:type="dxa"/>
          </w:tcPr>
          <w:p w:rsidR="00F30ACA" w:rsidRPr="00881C58" w:rsidRDefault="00381594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  <w:r w:rsidR="00F30ACA" w:rsidRPr="00881C58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72,4</w:t>
            </w:r>
          </w:p>
        </w:tc>
        <w:tc>
          <w:tcPr>
            <w:tcW w:w="1134" w:type="dxa"/>
          </w:tcPr>
          <w:p w:rsidR="00F30ACA" w:rsidRPr="00881C58" w:rsidRDefault="00381594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25172,4</w:t>
            </w:r>
          </w:p>
        </w:tc>
        <w:tc>
          <w:tcPr>
            <w:tcW w:w="1275" w:type="dxa"/>
            <w:vAlign w:val="center"/>
          </w:tcPr>
          <w:p w:rsidR="00F30ACA" w:rsidRPr="00084746" w:rsidRDefault="00E554DB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337395,1</w:t>
            </w:r>
          </w:p>
        </w:tc>
      </w:tr>
      <w:tr w:rsidR="009D67F9" w:rsidRPr="008D09F1" w:rsidTr="001D502D">
        <w:trPr>
          <w:trHeight w:val="565"/>
        </w:trPr>
        <w:tc>
          <w:tcPr>
            <w:tcW w:w="2552" w:type="dxa"/>
            <w:vMerge/>
            <w:vAlign w:val="center"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D86517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9D67F9" w:rsidRPr="00084746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357EFF" w:rsidRPr="008D09F1" w:rsidTr="001D502D">
        <w:trPr>
          <w:cantSplit/>
          <w:trHeight w:val="1134"/>
        </w:trPr>
        <w:tc>
          <w:tcPr>
            <w:tcW w:w="2552" w:type="dxa"/>
            <w:vMerge w:val="restart"/>
            <w:vAlign w:val="center"/>
          </w:tcPr>
          <w:p w:rsidR="00357EFF" w:rsidRPr="00881C58" w:rsidRDefault="00357EFF" w:rsidP="001D502D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Подпрограмма 2 «Энергосбережение и повышение энергетической эффективности на территории Вознесенского муниципального округа Нижегородской области»</w:t>
            </w:r>
          </w:p>
        </w:tc>
        <w:tc>
          <w:tcPr>
            <w:tcW w:w="1559" w:type="dxa"/>
            <w:vMerge/>
          </w:tcPr>
          <w:p w:rsidR="00357EFF" w:rsidRPr="00881C58" w:rsidRDefault="00357EFF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textDirection w:val="btLr"/>
          </w:tcPr>
          <w:p w:rsidR="00357EFF" w:rsidRPr="00881C58" w:rsidRDefault="00357EFF" w:rsidP="001D50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357EFF" w:rsidRPr="00881C58" w:rsidRDefault="00357EFF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1716,2</w:t>
            </w:r>
          </w:p>
        </w:tc>
        <w:tc>
          <w:tcPr>
            <w:tcW w:w="1134" w:type="dxa"/>
          </w:tcPr>
          <w:p w:rsidR="00357EFF" w:rsidRPr="00881C58" w:rsidRDefault="00357EFF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81C58">
              <w:rPr>
                <w:rFonts w:ascii="Times New Roman" w:eastAsia="Times New Roman" w:hAnsi="Times New Roman" w:cs="Times New Roman"/>
                <w:lang w:eastAsia="ru-RU"/>
              </w:rPr>
              <w:t>1158,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357EFF" w:rsidRPr="00D86517" w:rsidRDefault="00357EFF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86517">
              <w:rPr>
                <w:rFonts w:ascii="Times New Roman" w:eastAsia="Times New Roman" w:hAnsi="Times New Roman" w:cs="Times New Roman"/>
                <w:lang w:eastAsia="ru-RU"/>
              </w:rPr>
              <w:t>1476,</w:t>
            </w:r>
            <w:r w:rsidR="00486FF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92" w:type="dxa"/>
          </w:tcPr>
          <w:p w:rsidR="00357EFF" w:rsidRPr="00881C58" w:rsidRDefault="00E554DB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819</w:t>
            </w:r>
            <w:r w:rsidR="00007ACC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93" w:type="dxa"/>
          </w:tcPr>
          <w:p w:rsidR="00357EFF" w:rsidRPr="00881C58" w:rsidRDefault="00357EFF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134" w:type="dxa"/>
          </w:tcPr>
          <w:p w:rsidR="00357EFF" w:rsidRDefault="00357EFF" w:rsidP="00357EFF">
            <w:pPr>
              <w:jc w:val="center"/>
            </w:pPr>
            <w:r w:rsidRPr="003F19A6"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134" w:type="dxa"/>
          </w:tcPr>
          <w:p w:rsidR="00357EFF" w:rsidRDefault="00357EFF" w:rsidP="00357EFF">
            <w:pPr>
              <w:jc w:val="center"/>
            </w:pPr>
            <w:r w:rsidRPr="003F19A6"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134" w:type="dxa"/>
          </w:tcPr>
          <w:p w:rsidR="00357EFF" w:rsidRDefault="00357EFF" w:rsidP="00357EFF">
            <w:pPr>
              <w:jc w:val="center"/>
            </w:pPr>
            <w:r w:rsidRPr="003F19A6">
              <w:rPr>
                <w:rFonts w:ascii="Times New Roman" w:eastAsia="Times New Roman" w:hAnsi="Times New Roman" w:cs="Times New Roman"/>
                <w:lang w:eastAsia="ru-RU"/>
              </w:rPr>
              <w:t>1165,0</w:t>
            </w:r>
          </w:p>
        </w:tc>
        <w:tc>
          <w:tcPr>
            <w:tcW w:w="1275" w:type="dxa"/>
          </w:tcPr>
          <w:p w:rsidR="00357EFF" w:rsidRPr="00084746" w:rsidRDefault="00E554DB" w:rsidP="001D502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98</w:t>
            </w:r>
            <w:r w:rsidR="00007ACC">
              <w:rPr>
                <w:rFonts w:ascii="Times New Roman" w:hAnsi="Times New Roman" w:cs="Times New Roman"/>
                <w:b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color w:val="000000"/>
              </w:rPr>
              <w:t>0</w:t>
            </w:r>
            <w:r w:rsidR="00007ACC">
              <w:rPr>
                <w:rFonts w:ascii="Times New Roman" w:hAnsi="Times New Roman" w:cs="Times New Roman"/>
                <w:b/>
                <w:color w:val="000000"/>
              </w:rPr>
              <w:t>,</w:t>
            </w:r>
            <w:r w:rsidR="00486FFD">
              <w:rPr>
                <w:rFonts w:ascii="Times New Roman" w:hAnsi="Times New Roman" w:cs="Times New Roman"/>
                <w:b/>
                <w:color w:val="000000"/>
              </w:rPr>
              <w:t>6</w:t>
            </w:r>
          </w:p>
        </w:tc>
      </w:tr>
      <w:tr w:rsidR="009D67F9" w:rsidRPr="008D09F1" w:rsidTr="001D502D">
        <w:tc>
          <w:tcPr>
            <w:tcW w:w="2552" w:type="dxa"/>
            <w:vMerge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vMerge/>
          </w:tcPr>
          <w:p w:rsidR="009D67F9" w:rsidRPr="00881C58" w:rsidRDefault="009D67F9" w:rsidP="001D5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vMerge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3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:rsidR="009D67F9" w:rsidRPr="00881C58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5" w:type="dxa"/>
            <w:vAlign w:val="center"/>
          </w:tcPr>
          <w:p w:rsidR="009D67F9" w:rsidRPr="00084746" w:rsidRDefault="009D67F9" w:rsidP="001D502D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8D09F1" w:rsidRPr="00074E9A" w:rsidRDefault="008D09F1" w:rsidP="001D502D">
      <w:pPr>
        <w:tabs>
          <w:tab w:val="left" w:pos="3464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D09F1" w:rsidRPr="00074E9A" w:rsidSect="009C127F">
          <w:pgSz w:w="16838" w:h="11906" w:orient="landscape" w:code="9"/>
          <w:pgMar w:top="1134" w:right="1134" w:bottom="1134" w:left="1701" w:header="709" w:footer="709" w:gutter="0"/>
          <w:cols w:space="708"/>
          <w:docGrid w:linePitch="360"/>
        </w:sectPr>
      </w:pPr>
    </w:p>
    <w:p w:rsidR="00074E9A" w:rsidRDefault="00074E9A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Подпрограмма 1 «Благоустройство населенных пунктов Вознесенского муниципального </w:t>
      </w:r>
      <w:r w:rsidR="00E50198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округа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Нижегородской области»</w:t>
      </w:r>
    </w:p>
    <w:p w:rsidR="00792EC8" w:rsidRPr="00792EC8" w:rsidRDefault="00792EC8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E9A" w:rsidRPr="00792EC8" w:rsidRDefault="00074E9A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Паспорт подпрограммы 1</w:t>
      </w:r>
    </w:p>
    <w:tbl>
      <w:tblPr>
        <w:tblW w:w="51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41"/>
        <w:gridCol w:w="6830"/>
      </w:tblGrid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 1</w:t>
            </w:r>
          </w:p>
        </w:tc>
        <w:tc>
          <w:tcPr>
            <w:tcW w:w="3568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«Благоустройство населенных пунктов Вознесенского муниципального </w:t>
            </w:r>
            <w:r w:rsidR="00E50198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округа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Нижегородской области»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3568" w:type="pct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23.11.2009 № 261– 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568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Вознесенского муниципального округа Нижегородской области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Заказчик-координатор муниципальной программы</w:t>
            </w:r>
          </w:p>
        </w:tc>
        <w:tc>
          <w:tcPr>
            <w:tcW w:w="3568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тдел  ЖКХ</w:t>
            </w:r>
            <w:r w:rsidR="00914F8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экологии </w:t>
            </w:r>
            <w:r w:rsidR="00914F8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жилищной политики 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администрации Вознесенского муниципального округа Нижегородской области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914F8A" w:rsidRPr="00792EC8" w:rsidRDefault="00914F8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Территориальное управление администрации Вознесенского муниципального округа Нижегородской области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муниципальной программы</w:t>
            </w:r>
          </w:p>
        </w:tc>
        <w:tc>
          <w:tcPr>
            <w:tcW w:w="3568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администрация Вознесенского муниципального округа Нижегородской области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3568" w:type="pct"/>
            <w:vAlign w:val="center"/>
          </w:tcPr>
          <w:p w:rsidR="00074E9A" w:rsidRPr="00792EC8" w:rsidRDefault="009F6E8D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Обеспечение рационального использования энергетических ресурсов за счет реализации мероприятий по энергосбережению и повышению энергетической эффективности</w:t>
            </w:r>
            <w:r w:rsidR="004A41F3" w:rsidRPr="00792E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Задача муниципальной программы</w:t>
            </w:r>
          </w:p>
        </w:tc>
        <w:tc>
          <w:tcPr>
            <w:tcW w:w="3568" w:type="pct"/>
            <w:vAlign w:val="center"/>
          </w:tcPr>
          <w:p w:rsidR="004A41F3" w:rsidRPr="00792EC8" w:rsidRDefault="004A41F3" w:rsidP="00792EC8">
            <w:pPr>
              <w:pStyle w:val="a3"/>
              <w:numPr>
                <w:ilvl w:val="0"/>
                <w:numId w:val="8"/>
              </w:numPr>
              <w:tabs>
                <w:tab w:val="left" w:pos="378"/>
              </w:tabs>
              <w:spacing w:after="0" w:line="240" w:lineRule="auto"/>
              <w:ind w:left="0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F6E8D" w:rsidRPr="00792EC8">
              <w:rPr>
                <w:rFonts w:ascii="Times New Roman" w:hAnsi="Times New Roman" w:cs="Times New Roman"/>
                <w:sz w:val="28"/>
                <w:szCs w:val="28"/>
              </w:rPr>
              <w:t>роведение комплекса организационно-правовых мероприятий по управлению энергосбережением, в том числе создание системы показателей, характеризующих энергетическую эффективность при потреблении энергетических ресурсов, их мониторинга, а также сбора и анализа информации;</w:t>
            </w:r>
          </w:p>
          <w:p w:rsidR="009F6E8D" w:rsidRPr="00792EC8" w:rsidRDefault="004A41F3" w:rsidP="00792EC8">
            <w:pPr>
              <w:pStyle w:val="a3"/>
              <w:numPr>
                <w:ilvl w:val="0"/>
                <w:numId w:val="8"/>
              </w:numPr>
              <w:tabs>
                <w:tab w:val="left" w:pos="378"/>
              </w:tabs>
              <w:spacing w:after="0" w:line="240" w:lineRule="auto"/>
              <w:ind w:left="0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9F6E8D" w:rsidRPr="00792EC8">
              <w:rPr>
                <w:rFonts w:ascii="Times New Roman" w:hAnsi="Times New Roman" w:cs="Times New Roman"/>
                <w:sz w:val="28"/>
                <w:szCs w:val="28"/>
              </w:rPr>
              <w:t>беспечение учета всего объема потребляемых энергетических ресурсов - снижение затрат на оплату энергетических ресурсов.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568" w:type="pct"/>
            <w:vAlign w:val="center"/>
          </w:tcPr>
          <w:p w:rsidR="00074E9A" w:rsidRPr="00792EC8" w:rsidRDefault="004A41F3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2023–2030 </w:t>
            </w:r>
            <w:r w:rsidR="00074E9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годы</w:t>
            </w:r>
          </w:p>
        </w:tc>
      </w:tr>
      <w:tr w:rsidR="00074E9A" w:rsidRPr="00792EC8" w:rsidTr="00E301CB">
        <w:trPr>
          <w:trHeight w:val="2447"/>
        </w:trPr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Объемы и источники финансирования муниципальной программы</w:t>
            </w:r>
          </w:p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3568" w:type="pct"/>
            <w:shd w:val="clear" w:color="auto" w:fill="auto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нсирования программы в 2023-2030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годах</w:t>
            </w:r>
          </w:p>
          <w:p w:rsidR="009F6E8D" w:rsidRPr="005A54A4" w:rsidRDefault="00A63B17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  <w:r w:rsid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A41F3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337395,1</w:t>
            </w:r>
            <w:r w:rsidR="00007A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8159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E566EE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рублей.</w:t>
            </w:r>
            <w:r w:rsidR="00074E9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9F6E8D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E8D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="009F6E8D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36C7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52341,1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E8D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9F6E8D" w:rsidRPr="005A54A4" w:rsidRDefault="009F6E8D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</w:t>
            </w:r>
            <w:r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B36C7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6F6DC8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8321,4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F6E8D" w:rsidRPr="008549F6" w:rsidRDefault="00FB629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  <w:r w:rsidR="001F24C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A41F3" w:rsidRPr="005A54A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1F24CC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71072,4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E8D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9F6E8D" w:rsidRPr="008549F6" w:rsidRDefault="00FB629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3B38CA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49801,6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F6E8D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074E9A" w:rsidRPr="008549F6" w:rsidRDefault="009F6E8D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FB629B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20341,4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4A41F3" w:rsidRPr="008549F6" w:rsidRDefault="004A41F3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2028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25172,4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4A41F3" w:rsidRPr="008549F6" w:rsidRDefault="000B5A69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2029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25172,4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4A41F3" w:rsidRPr="00792EC8" w:rsidRDefault="000B5A69" w:rsidP="00357E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2030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1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25172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,4</w:t>
            </w:r>
            <w:r w:rsidR="004A41F3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муниципальной программы</w:t>
            </w:r>
          </w:p>
        </w:tc>
        <w:tc>
          <w:tcPr>
            <w:tcW w:w="3568" w:type="pct"/>
          </w:tcPr>
          <w:p w:rsidR="004A41F3" w:rsidRPr="00792EC8" w:rsidRDefault="009F6E8D" w:rsidP="00792EC8">
            <w:pPr>
              <w:pStyle w:val="a6"/>
              <w:numPr>
                <w:ilvl w:val="0"/>
                <w:numId w:val="7"/>
              </w:numPr>
              <w:tabs>
                <w:tab w:val="left" w:pos="378"/>
              </w:tabs>
              <w:ind w:left="0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 xml:space="preserve">Экономия электрической энергии </w:t>
            </w:r>
            <w:r w:rsidR="00555792" w:rsidRPr="00792EC8">
              <w:rPr>
                <w:rFonts w:ascii="Times New Roman" w:hAnsi="Times New Roman" w:cs="Times New Roman"/>
                <w:sz w:val="28"/>
                <w:szCs w:val="28"/>
              </w:rPr>
              <w:t>на территории Вознесенского муниципального округа Нижегородской области</w:t>
            </w: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A41F3" w:rsidRPr="00792EC8" w:rsidRDefault="009F6E8D" w:rsidP="00792EC8">
            <w:pPr>
              <w:pStyle w:val="a6"/>
              <w:numPr>
                <w:ilvl w:val="0"/>
                <w:numId w:val="7"/>
              </w:numPr>
              <w:tabs>
                <w:tab w:val="left" w:pos="378"/>
              </w:tabs>
              <w:ind w:left="0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Повышение заинтересованности в энергосбережении;</w:t>
            </w:r>
          </w:p>
          <w:p w:rsidR="00074E9A" w:rsidRPr="00792EC8" w:rsidRDefault="009F6E8D" w:rsidP="00792EC8">
            <w:pPr>
              <w:pStyle w:val="a6"/>
              <w:numPr>
                <w:ilvl w:val="0"/>
                <w:numId w:val="7"/>
              </w:numPr>
              <w:tabs>
                <w:tab w:val="left" w:pos="378"/>
              </w:tabs>
              <w:ind w:left="0" w:firstLine="1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2EC8">
              <w:rPr>
                <w:rFonts w:ascii="Times New Roman" w:hAnsi="Times New Roman" w:cs="Times New Roman"/>
                <w:sz w:val="28"/>
                <w:szCs w:val="28"/>
              </w:rPr>
              <w:t>Снижение затрат местного бюджета на оплату коммунальных ресурсов</w:t>
            </w:r>
            <w:r w:rsidR="004A41F3" w:rsidRPr="00792E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74E9A" w:rsidRPr="00792EC8" w:rsidTr="00E301CB">
        <w:tc>
          <w:tcPr>
            <w:tcW w:w="1432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подпрограммы 1 муниципальной программой и механизм ее реализации</w:t>
            </w:r>
          </w:p>
        </w:tc>
        <w:tc>
          <w:tcPr>
            <w:tcW w:w="3568" w:type="pct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Текущее управление реализацией муниципальной программы осуществляется отделом архитектуры, строительства, ЖКХ и экологии администрации Вознесенского муниципального округа Нижегородской области.</w:t>
            </w:r>
          </w:p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реализацией муниципальной программы осуществляет заместитель главы администрации Вознесенского муниципального округа Нижегородской области</w:t>
            </w:r>
          </w:p>
        </w:tc>
      </w:tr>
    </w:tbl>
    <w:p w:rsidR="00ED6CCC" w:rsidRPr="00792EC8" w:rsidRDefault="00ED6CCC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41F3" w:rsidRPr="00792EC8" w:rsidRDefault="004A41F3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4A41F3" w:rsidRPr="00792EC8" w:rsidSect="00792EC8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074E9A" w:rsidRPr="00792EC8" w:rsidRDefault="00074E9A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Подпрограмма </w:t>
      </w:r>
      <w:r w:rsidR="00E2499F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«Энергосбережение и повышение энергетической эффективности на территории Вознесенского муниципального округа Нижегородской области»</w:t>
      </w:r>
    </w:p>
    <w:p w:rsidR="004A41F3" w:rsidRPr="00792EC8" w:rsidRDefault="004A41F3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E9A" w:rsidRPr="00792EC8" w:rsidRDefault="00074E9A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Паспорт </w:t>
      </w:r>
      <w:r w:rsidR="00E2499F"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подпрограммы 2</w:t>
      </w:r>
    </w:p>
    <w:tbl>
      <w:tblPr>
        <w:tblW w:w="50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34"/>
        <w:gridCol w:w="7209"/>
      </w:tblGrid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Наименование подпрограммы </w:t>
            </w:r>
            <w:r w:rsidR="00E301CB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817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«Энергосбережение и повышение энергетической эффективности на территории Вознесенского муниципального округа Нижегородской области»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3817" w:type="pct"/>
          </w:tcPr>
          <w:p w:rsidR="00E301CB" w:rsidRPr="00792EC8" w:rsidRDefault="00074E9A" w:rsidP="00792EC8">
            <w:pPr>
              <w:pStyle w:val="a3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23.11.2009 № 261– ФЗ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  <w:p w:rsidR="00E301CB" w:rsidRPr="00792EC8" w:rsidRDefault="00152895" w:rsidP="00792EC8">
            <w:pPr>
              <w:pStyle w:val="a3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history="1">
              <w:r w:rsidR="00074E9A" w:rsidRPr="00792EC8">
                <w:rPr>
                  <w:rFonts w:ascii="Times New Roman" w:eastAsia="Times New Roman" w:hAnsi="Times New Roman" w:cs="Times New Roman"/>
                  <w:bCs/>
                  <w:color w:val="000000" w:themeColor="text1"/>
                  <w:sz w:val="28"/>
                  <w:szCs w:val="28"/>
                  <w:lang w:eastAsia="ru-RU"/>
                </w:rPr>
                <w:t>Постановление Правительства РФ от 11 февраля 2021 г. N 161 "Об утверждении требований к региональным и муниципальным программам в области энергосбережения и повышения энергетической эффективности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Федерации"</w:t>
              </w:r>
            </w:hyperlink>
          </w:p>
          <w:p w:rsidR="00074E9A" w:rsidRPr="00792EC8" w:rsidRDefault="00152895" w:rsidP="00792EC8">
            <w:pPr>
              <w:pStyle w:val="a3"/>
              <w:numPr>
                <w:ilvl w:val="0"/>
                <w:numId w:val="10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history="1">
              <w:r w:rsidR="00074E9A" w:rsidRPr="00792EC8">
                <w:rPr>
                  <w:rFonts w:ascii="Times New Roman" w:eastAsia="Times New Roman" w:hAnsi="Times New Roman" w:cs="Times New Roman"/>
                  <w:bCs/>
                  <w:sz w:val="28"/>
                  <w:szCs w:val="28"/>
                  <w:lang w:eastAsia="ru-RU"/>
                </w:rPr>
                <w:t>Приказ Министерства экономического развития РФ от 28 апреля 2021 г. N 231 "Об утверждении методики расчета значений целевых показателей в области энергосбережения и повышения энергетической эффективности, достижение которых обеспечивается в результате реализации региональных и муниципальных программ в области энергосбережения и повышения энергетической эффективности"</w:t>
              </w:r>
            </w:hyperlink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Муниципальный заказчик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Вознесенского муниципального округа Нижегородской области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Заказчик-координатор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3C7D40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Отдел ЖКХ,</w:t>
            </w:r>
            <w:r w:rsidR="00074E9A"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экологии</w:t>
            </w:r>
            <w:r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жилищной политики</w:t>
            </w:r>
            <w:r w:rsidR="00074E9A"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администрации Вознесенского муниципального округа Нижегородской области</w:t>
            </w:r>
          </w:p>
          <w:p w:rsidR="003C7D40" w:rsidRPr="00792EC8" w:rsidRDefault="003C7D40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Территориальное управление администрации Вознесенского муниципального округа Нижегородской области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09731C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территориального управления администрации Вознесенского муниципального округа Нижегородской области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Цель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Целью подпрограммы является обеспечение энергетических потребностей поселения при целесообразно минимальном потреблении 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энергоресурсов и повышение эффективности существующих систем энергосбережения в поселении.</w:t>
            </w:r>
          </w:p>
        </w:tc>
      </w:tr>
      <w:tr w:rsidR="00074E9A" w:rsidRPr="00792EC8" w:rsidTr="00E301CB">
        <w:trPr>
          <w:trHeight w:val="1189"/>
        </w:trPr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Задача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Расширение практики применения энергосберегающих технологий при модернизации, реконструкции и капитальном ремонте основных фондов.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3817" w:type="pct"/>
            <w:vAlign w:val="center"/>
          </w:tcPr>
          <w:p w:rsidR="00074E9A" w:rsidRPr="00792EC8" w:rsidRDefault="00E301C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2023–2030</w:t>
            </w:r>
            <w:r w:rsidR="00074E9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годы</w:t>
            </w:r>
          </w:p>
        </w:tc>
      </w:tr>
      <w:tr w:rsidR="00074E9A" w:rsidRPr="00792EC8" w:rsidTr="00E301CB">
        <w:trPr>
          <w:trHeight w:val="3200"/>
        </w:trPr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и источники финансирования муниципальной программы</w:t>
            </w:r>
          </w:p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(тыс. руб.)</w:t>
            </w:r>
          </w:p>
        </w:tc>
        <w:tc>
          <w:tcPr>
            <w:tcW w:w="3817" w:type="pct"/>
            <w:shd w:val="clear" w:color="auto" w:fill="auto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фина</w:t>
            </w:r>
            <w:r w:rsidR="00AD48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нсирования программы в 2023-2030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годах</w:t>
            </w:r>
          </w:p>
          <w:p w:rsidR="000F0FAE" w:rsidRPr="004F0C72" w:rsidRDefault="00E566EE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–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9830,7</w:t>
            </w:r>
            <w:r w:rsid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рублей.</w:t>
            </w:r>
            <w:r w:rsidR="00074E9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2023  год 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CC4D0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  <w:r w:rsidR="004F0A13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CC4D0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="004F0A13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тыс. рублей, </w:t>
            </w:r>
          </w:p>
          <w:p w:rsidR="000F0FAE" w:rsidRPr="004F0C72" w:rsidRDefault="000F0FAE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2024  год 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="001F0D7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8114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158,4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0F0FAE" w:rsidRPr="004F0C72" w:rsidRDefault="00FB629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9D67F9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1476,4</w:t>
            </w:r>
            <w:r w:rsidR="00E301CB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0FAE" w:rsidRPr="008549F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0F0FAE" w:rsidRPr="004F0C72" w:rsidRDefault="00FB629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86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819,6</w:t>
            </w:r>
            <w:r w:rsidR="0021162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0F0FAE" w:rsidRPr="004F0C72" w:rsidRDefault="00FB629B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год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7EF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1165,0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F0FAE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E301CB" w:rsidRPr="004F0C72" w:rsidRDefault="00357EFF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  год – 1165,0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  <w:p w:rsidR="00E301CB" w:rsidRPr="004F0C72" w:rsidRDefault="00357EFF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2029  год – 1165,0 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 рублей,</w:t>
            </w:r>
          </w:p>
          <w:p w:rsidR="00074E9A" w:rsidRPr="00792EC8" w:rsidRDefault="00357EFF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  год – 1165,0</w:t>
            </w:r>
            <w:r w:rsidR="00E301CB" w:rsidRPr="004F0C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</w:t>
            </w: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074E9A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Ожидаемые результаты муниципальной программы</w:t>
            </w:r>
          </w:p>
        </w:tc>
        <w:tc>
          <w:tcPr>
            <w:tcW w:w="3817" w:type="pct"/>
          </w:tcPr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Снижение энергозатрат и сокращение потерь энергии на 3-5%.</w:t>
            </w:r>
          </w:p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4E9A" w:rsidRPr="00792EC8" w:rsidTr="00E301CB">
        <w:tc>
          <w:tcPr>
            <w:tcW w:w="1183" w:type="pct"/>
          </w:tcPr>
          <w:p w:rsidR="00074E9A" w:rsidRPr="00792EC8" w:rsidRDefault="00E301CB" w:rsidP="00792EC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Управление подпрограммы 2</w:t>
            </w:r>
            <w:r w:rsidR="00074E9A"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муниципальной программой и механизм ее реализации</w:t>
            </w:r>
          </w:p>
        </w:tc>
        <w:tc>
          <w:tcPr>
            <w:tcW w:w="3817" w:type="pct"/>
          </w:tcPr>
          <w:p w:rsidR="000F0FAE" w:rsidRPr="00792EC8" w:rsidRDefault="000F0FAE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Текущее управление реализацией муниципальной программы осуществляется управлением по развитию территорий администрации Вознесенского муниципального округа Нижегородской области.</w:t>
            </w:r>
          </w:p>
          <w:p w:rsidR="00074E9A" w:rsidRPr="00792EC8" w:rsidRDefault="00074E9A" w:rsidP="00792EC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реализацией муниципальной программы осуществляет заместитель главы администрации Вознесенского муниципального округа Нижегородской области</w:t>
            </w:r>
          </w:p>
        </w:tc>
      </w:tr>
    </w:tbl>
    <w:p w:rsidR="00E301CB" w:rsidRPr="00792EC8" w:rsidRDefault="00E301CB" w:rsidP="00792EC8">
      <w:pPr>
        <w:autoSpaceDE w:val="0"/>
        <w:autoSpaceDN w:val="0"/>
        <w:adjustRightInd w:val="0"/>
        <w:spacing w:after="0" w:line="240" w:lineRule="auto"/>
        <w:ind w:right="-6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E301CB" w:rsidRPr="00792EC8" w:rsidSect="00792EC8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p w:rsidR="00074E9A" w:rsidRPr="00792EC8" w:rsidRDefault="00074E9A" w:rsidP="002D1C17">
      <w:pPr>
        <w:autoSpaceDE w:val="0"/>
        <w:autoSpaceDN w:val="0"/>
        <w:adjustRightInd w:val="0"/>
        <w:spacing w:after="0" w:line="240" w:lineRule="auto"/>
        <w:ind w:right="-6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 Характеристика проблем и необходимость</w:t>
      </w:r>
      <w:r w:rsidR="00E301CB"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решения программно-целевым методом.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Энергосбережение - комплекс мер или действий, предпринимаемых  для обеспечения более  эффективного использования  ресурсов.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Факторы, стимулирующие процессы энергосбережения:</w:t>
      </w:r>
    </w:p>
    <w:p w:rsidR="00E301CB" w:rsidRPr="00792EC8" w:rsidRDefault="00074E9A" w:rsidP="002D1C17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стоимости энергоресурсов;</w:t>
      </w:r>
    </w:p>
    <w:p w:rsidR="00E301CB" w:rsidRPr="00792EC8" w:rsidRDefault="00074E9A" w:rsidP="002D1C17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значительная доля частного бизнеса, заинтересованного в экономии;</w:t>
      </w:r>
    </w:p>
    <w:p w:rsidR="00E301CB" w:rsidRPr="00792EC8" w:rsidRDefault="00074E9A" w:rsidP="002D1C17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и количества приборов учета энергоресурсов, весьма значительная автоматизация процессов энергопотребления;</w:t>
      </w:r>
    </w:p>
    <w:p w:rsidR="00074E9A" w:rsidRPr="00792EC8" w:rsidRDefault="00074E9A" w:rsidP="002D1C17">
      <w:pPr>
        <w:pStyle w:val="a3"/>
        <w:numPr>
          <w:ilvl w:val="0"/>
          <w:numId w:val="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качества эксплуатации жилищного фонда.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Стратегическая цель энергосбережения одна и следует из его определения - это повышение энергоэффективности во всех отраслях, на территории поселения.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Задача администрации Вознесенского муниципального округа Нижегородской области</w:t>
      </w:r>
      <w:r w:rsidR="008114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определить, какими мерами и насколько можно осуществить это повышение.</w:t>
      </w:r>
    </w:p>
    <w:p w:rsidR="00074E9A" w:rsidRPr="00792EC8" w:rsidRDefault="00074E9A" w:rsidP="002D1C17">
      <w:pPr>
        <w:tabs>
          <w:tab w:val="left" w:pos="993"/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Основные направления энергосбережения:</w:t>
      </w:r>
    </w:p>
    <w:p w:rsidR="00792EC8" w:rsidRDefault="00074E9A" w:rsidP="002D1C17">
      <w:pPr>
        <w:pStyle w:val="a3"/>
        <w:numPr>
          <w:ilvl w:val="0"/>
          <w:numId w:val="18"/>
        </w:numPr>
        <w:tabs>
          <w:tab w:val="clear" w:pos="720"/>
          <w:tab w:val="num" w:pos="284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Поведенческое энергосбережение. Это укоренение у людей привычки к минимизации использования энергии. Необходимо осознание людьми положения, что энергосбережение - экономически выгодно.  Достигается это информационной поддержкой, методами пропаганды, обучением со шко</w:t>
      </w:r>
      <w:r w:rsidR="004D29A6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льной скамьи энергосбережению, т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.е. поведенческое энергосбережение подразумевает обеспечение потребностей при меньшем потреблении энергоресурсов, и это в основном обеспечивается без совершенствования технологий. Как показывает опыт, поведенческое энергосбережение может составлять 2 - 10% от всего потенциала энергосбережения.</w:t>
      </w:r>
    </w:p>
    <w:p w:rsidR="00792EC8" w:rsidRDefault="00074E9A" w:rsidP="002D1C17">
      <w:pPr>
        <w:pStyle w:val="a3"/>
        <w:numPr>
          <w:ilvl w:val="0"/>
          <w:numId w:val="18"/>
        </w:numPr>
        <w:tabs>
          <w:tab w:val="clear" w:pos="720"/>
          <w:tab w:val="num" w:pos="284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Энергосбережение в зданиях и сооружениях, улучшение их конструкций. Большая часть этих мер актуальна в части тепловой энергии, а также в экономии электроэнергии, используемой для термических целей и на освещение (не только более эффективные лампочки, но и определенные требования к помещению, например, вплоть до использования светлой или светоотражающей окраски). Энергосбережение должно быть превращено для потребителей энергоресурсов в доступный способ снижения расходов. Цели повышения энергоэффективности совпадают и с другими целями муниципального образования такими как экология, задачи повышения экономичности систем энергоснабжения и др. Повышение энергоэффективности и, как следствие снижение издержек, должно стать основной задачей энергоснабжающих предприятий.</w:t>
      </w:r>
    </w:p>
    <w:p w:rsidR="00074E9A" w:rsidRPr="00792EC8" w:rsidRDefault="00074E9A" w:rsidP="002D1C17">
      <w:pPr>
        <w:pStyle w:val="a3"/>
        <w:numPr>
          <w:ilvl w:val="0"/>
          <w:numId w:val="18"/>
        </w:numPr>
        <w:tabs>
          <w:tab w:val="clear" w:pos="720"/>
          <w:tab w:val="num" w:pos="284"/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системы контроля потребления энергоресурсов. На сегодняшний день сложились все предпосылки для организации надежной и экономичной системы учета энергии. При этом целью установки счетчиков является не только экономия от разницы реальной и договорной 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величины энергетической нагрузки, но и налаживание приборного учета энергии для создания системы контроля потребления энергоресурсов на конкретном объекте. В основу такой системы контроля должен быть положен документ, регистрирующий энергоэффективность объекта — энергетический паспорт. Главной мотивацией при введении энергетических паспортов на территории Вознесенского муниципального округа Нижегородской области должно стать наведение порядка в системе потребления энергоресурсов. Что приведет к оптимизации контроля тарифов на услуги энергоснабжающих организаций за счет получения достоверной информации.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2022 году на территории р.п. Вознесенское был исполнен энергосервисный контракт, согласно которому произведен демонтаж существующих и монтаж светодиодных светильников на объекте энергосервиса в количестве 521 штук.</w:t>
      </w:r>
    </w:p>
    <w:p w:rsidR="00074E9A" w:rsidRPr="00792EC8" w:rsidRDefault="00074E9A" w:rsidP="002D1C17">
      <w:pPr>
        <w:tabs>
          <w:tab w:val="left" w:pos="1134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Техническое состояние и уровень энергоэффективности систем наружного освещения на территории поселений Вознесенского муниципального округа требует реконструкции и обновления. Вследствие технического износа светильников, недостаточного использования эффективных ламп, затраты на эксплуатацию наружного освещения велики и ежегодно увеличиваются.</w:t>
      </w:r>
    </w:p>
    <w:p w:rsidR="00074E9A" w:rsidRPr="00792EC8" w:rsidRDefault="00074E9A" w:rsidP="002D1C17">
      <w:pPr>
        <w:tabs>
          <w:tab w:val="left" w:pos="1134"/>
        </w:tabs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Конкретными Задачами Подпрограммы являются:</w:t>
      </w:r>
    </w:p>
    <w:p w:rsidR="00792EC8" w:rsidRDefault="00074E9A" w:rsidP="002D1C17">
      <w:pPr>
        <w:pStyle w:val="a3"/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практики применения энергосберегающих технологий при модернизации, реконструкции и капитальном ремонте основных фондов.</w:t>
      </w:r>
    </w:p>
    <w:p w:rsidR="00074E9A" w:rsidRPr="00792EC8" w:rsidRDefault="00074E9A" w:rsidP="002D1C17">
      <w:pPr>
        <w:pStyle w:val="a3"/>
        <w:numPr>
          <w:ilvl w:val="0"/>
          <w:numId w:val="19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учета объемов потребляемых энергетических ресурсов с помощью приборов учёта.</w:t>
      </w:r>
    </w:p>
    <w:p w:rsidR="00074E9A" w:rsidRPr="00792EC8" w:rsidRDefault="00074E9A" w:rsidP="002D1C17">
      <w:pPr>
        <w:tabs>
          <w:tab w:val="left" w:pos="1134"/>
        </w:tabs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обеспечения подпрограммы предлагается регулярно проводить следующие мероприятия:</w:t>
      </w:r>
    </w:p>
    <w:p w:rsidR="00792EC8" w:rsidRPr="00792EC8" w:rsidRDefault="00C77BA6" w:rsidP="002D1C1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74E9A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ероприятия по внедрение энергосберегающих светильников нового поколения для уличного освещения; </w:t>
      </w:r>
    </w:p>
    <w:p w:rsidR="00792EC8" w:rsidRPr="00792EC8" w:rsidRDefault="00C77BA6" w:rsidP="002D1C1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74E9A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 по ремонту уличного освещения с установкой автоматической системы включения и отключения;</w:t>
      </w:r>
    </w:p>
    <w:p w:rsidR="00074E9A" w:rsidRPr="00792EC8" w:rsidRDefault="00C77BA6" w:rsidP="002D1C17">
      <w:pPr>
        <w:pStyle w:val="a3"/>
        <w:numPr>
          <w:ilvl w:val="0"/>
          <w:numId w:val="20"/>
        </w:numPr>
        <w:tabs>
          <w:tab w:val="left" w:pos="993"/>
          <w:tab w:val="left" w:pos="1134"/>
        </w:tabs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074E9A"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ероприятия по ремонту водопроводных,  электрических сетей с применением современных технологий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74E9A" w:rsidRPr="00792EC8" w:rsidRDefault="00074E9A" w:rsidP="002D1C17">
      <w:pPr>
        <w:tabs>
          <w:tab w:val="left" w:pos="1134"/>
        </w:tabs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поставленных целей и задач </w:t>
      </w:r>
      <w:r w:rsid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подпрограммы в течение 2023-2030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 путём реализации мероприятий по</w:t>
      </w:r>
      <w:r w:rsidRPr="00792EC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энергосбережению и повышению энергетической эффективности</w:t>
      </w: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позволит:</w:t>
      </w:r>
    </w:p>
    <w:p w:rsidR="00074E9A" w:rsidRPr="00C77BA6" w:rsidRDefault="00074E9A" w:rsidP="002D1C17">
      <w:pPr>
        <w:pStyle w:val="a3"/>
        <w:numPr>
          <w:ilvl w:val="0"/>
          <w:numId w:val="21"/>
        </w:numPr>
        <w:tabs>
          <w:tab w:val="left" w:pos="993"/>
          <w:tab w:val="left" w:pos="1134"/>
        </w:tabs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7BA6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энергозатраты и сократить потери энергии на 10-15%.</w:t>
      </w:r>
    </w:p>
    <w:p w:rsidR="00074E9A" w:rsidRPr="00792EC8" w:rsidRDefault="00074E9A" w:rsidP="002D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E9A" w:rsidRPr="002D1C17" w:rsidRDefault="00074E9A" w:rsidP="002D1C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Финансирование подпрограммы</w:t>
      </w:r>
    </w:p>
    <w:p w:rsidR="00074E9A" w:rsidRDefault="00074E9A" w:rsidP="002D1C1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Финансирование реализации подпрограммы осуществляется за счет бюджета администрации Вознесенского муниципального округа Нижегородской области.</w:t>
      </w:r>
    </w:p>
    <w:p w:rsidR="002D1C17" w:rsidRPr="00792EC8" w:rsidRDefault="002D1C17" w:rsidP="002D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4E9A" w:rsidRPr="00792EC8" w:rsidRDefault="00074E9A" w:rsidP="00792EC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 Система и перечень подпрограммных мероприятий</w:t>
      </w:r>
    </w:p>
    <w:p w:rsidR="00074E9A" w:rsidRPr="00792EC8" w:rsidRDefault="00074E9A" w:rsidP="00792EC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EC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№1</w:t>
      </w:r>
    </w:p>
    <w:tbl>
      <w:tblPr>
        <w:tblW w:w="9635" w:type="dxa"/>
        <w:jc w:val="center"/>
        <w:tblInd w:w="-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4425"/>
        <w:gridCol w:w="1898"/>
        <w:gridCol w:w="2718"/>
      </w:tblGrid>
      <w:tr w:rsidR="002D1C17" w:rsidRPr="00792EC8" w:rsidTr="00AF21FB">
        <w:trPr>
          <w:jc w:val="center"/>
        </w:trPr>
        <w:tc>
          <w:tcPr>
            <w:tcW w:w="3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1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выполнения</w:t>
            </w:r>
          </w:p>
        </w:tc>
        <w:tc>
          <w:tcPr>
            <w:tcW w:w="27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Исполнители мероприятий</w:t>
            </w:r>
          </w:p>
        </w:tc>
      </w:tr>
      <w:tr w:rsidR="002D1C17" w:rsidRPr="00792EC8" w:rsidTr="00AF21FB">
        <w:trPr>
          <w:jc w:val="center"/>
        </w:trPr>
        <w:tc>
          <w:tcPr>
            <w:tcW w:w="3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Подпрограмма</w:t>
            </w:r>
          </w:p>
        </w:tc>
        <w:tc>
          <w:tcPr>
            <w:tcW w:w="1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C17" w:rsidRPr="00792EC8" w:rsidRDefault="002D1C17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74E9A" w:rsidRPr="00792EC8" w:rsidTr="00AF21FB">
        <w:trPr>
          <w:jc w:val="center"/>
        </w:trPr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A" w:rsidRPr="00792EC8" w:rsidRDefault="00074E9A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4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A" w:rsidRPr="00792EC8" w:rsidRDefault="00074E9A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Реконструкция и содержание уличного освещения с применением современных технологий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A" w:rsidRPr="00792EC8" w:rsidRDefault="00074E9A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2023-20</w:t>
            </w:r>
            <w:r w:rsidR="002D1C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E9A" w:rsidRPr="00792EC8" w:rsidRDefault="00074E9A" w:rsidP="002D1C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92E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Территориальные отделы Вознесенского муниципального округа</w:t>
            </w:r>
          </w:p>
        </w:tc>
      </w:tr>
    </w:tbl>
    <w:p w:rsidR="00074E9A" w:rsidRPr="00074E9A" w:rsidRDefault="00074E9A" w:rsidP="002D1C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4E9A" w:rsidRPr="00074E9A" w:rsidRDefault="00074E9A" w:rsidP="00074E9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4E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Индикаторы достижения цели и результаты реализации подпрограммы</w:t>
      </w:r>
    </w:p>
    <w:p w:rsidR="00074E9A" w:rsidRPr="00074E9A" w:rsidRDefault="00074E9A" w:rsidP="00AF21FB">
      <w:pPr>
        <w:spacing w:after="200" w:line="276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индикаторах цели подпрограммы</w:t>
      </w:r>
      <w:r w:rsidR="00AF21F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D1C17" w:rsidRDefault="00074E9A" w:rsidP="002D1C17">
      <w:pPr>
        <w:spacing w:after="20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E9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Таблица № 2</w:t>
      </w:r>
    </w:p>
    <w:tbl>
      <w:tblPr>
        <w:tblStyle w:val="a7"/>
        <w:tblW w:w="9640" w:type="dxa"/>
        <w:tblInd w:w="-176" w:type="dxa"/>
        <w:tblLayout w:type="fixed"/>
        <w:tblLook w:val="04A0"/>
      </w:tblPr>
      <w:tblGrid>
        <w:gridCol w:w="568"/>
        <w:gridCol w:w="2693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AF21FB" w:rsidTr="001D502D">
        <w:trPr>
          <w:trHeight w:val="745"/>
        </w:trPr>
        <w:tc>
          <w:tcPr>
            <w:tcW w:w="568" w:type="dxa"/>
            <w:vMerge w:val="restart"/>
            <w:vAlign w:val="center"/>
          </w:tcPr>
          <w:p w:rsidR="00AF21FB" w:rsidRPr="00AF21FB" w:rsidRDefault="00AF21FB" w:rsidP="00AF2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693" w:type="dxa"/>
            <w:vMerge w:val="restart"/>
            <w:vAlign w:val="center"/>
          </w:tcPr>
          <w:p w:rsidR="00AF21FB" w:rsidRPr="00AF21FB" w:rsidRDefault="00AF21FB" w:rsidP="00AF2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индикатора цели Программы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AF21FB" w:rsidRPr="00AF21FB" w:rsidRDefault="00AF21FB" w:rsidP="00AF21F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5670" w:type="dxa"/>
            <w:gridSpan w:val="8"/>
            <w:vAlign w:val="center"/>
          </w:tcPr>
          <w:p w:rsidR="00AF21FB" w:rsidRPr="00AF21FB" w:rsidRDefault="00AF21FB" w:rsidP="00AF21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индикатора цели подпрограммы</w:t>
            </w:r>
          </w:p>
        </w:tc>
      </w:tr>
      <w:tr w:rsidR="001D502D" w:rsidTr="001D502D">
        <w:trPr>
          <w:trHeight w:val="840"/>
        </w:trPr>
        <w:tc>
          <w:tcPr>
            <w:tcW w:w="568" w:type="dxa"/>
            <w:vMerge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  <w:tc>
          <w:tcPr>
            <w:tcW w:w="708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708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709" w:type="dxa"/>
            <w:vAlign w:val="center"/>
          </w:tcPr>
          <w:p w:rsidR="00AF21FB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</w:t>
            </w:r>
          </w:p>
        </w:tc>
      </w:tr>
      <w:tr w:rsidR="001D502D" w:rsidTr="001D502D">
        <w:trPr>
          <w:trHeight w:val="112"/>
        </w:trPr>
        <w:tc>
          <w:tcPr>
            <w:tcW w:w="568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vAlign w:val="center"/>
          </w:tcPr>
          <w:p w:rsidR="002D1C17" w:rsidRPr="00AF21FB" w:rsidRDefault="002D1C17" w:rsidP="00AF21FB">
            <w:pPr>
              <w:shd w:val="clear" w:color="auto" w:fill="FFFFFF"/>
              <w:ind w:left="-249" w:firstLine="2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vAlign w:val="center"/>
          </w:tcPr>
          <w:p w:rsidR="002D1C17" w:rsidRPr="00AF21FB" w:rsidRDefault="002D1C17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1D502D" w:rsidTr="001D502D">
        <w:tc>
          <w:tcPr>
            <w:tcW w:w="568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693" w:type="dxa"/>
            <w:vAlign w:val="center"/>
          </w:tcPr>
          <w:p w:rsidR="002D1C17" w:rsidRPr="00AF21FB" w:rsidRDefault="00AF21FB" w:rsidP="00AF21F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</w:t>
            </w:r>
            <w:r w:rsidR="002D1C17" w:rsidRPr="00AF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модернизированных точек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уличного освещения </w:t>
            </w:r>
            <w:r w:rsidR="002D1C17" w:rsidRPr="00AF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C17" w:rsidRPr="00AF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округа от общего количества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C17" w:rsidRPr="00AF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точек, подлежащих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D1C17" w:rsidRPr="00AF21F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модернизации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21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8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8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  <w:tc>
          <w:tcPr>
            <w:tcW w:w="709" w:type="dxa"/>
            <w:vAlign w:val="center"/>
          </w:tcPr>
          <w:p w:rsidR="002D1C17" w:rsidRPr="00AF21FB" w:rsidRDefault="00AF21FB" w:rsidP="00AF21F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100 %</w:t>
            </w:r>
          </w:p>
        </w:tc>
      </w:tr>
    </w:tbl>
    <w:p w:rsidR="00E31C26" w:rsidRPr="00074E9A" w:rsidRDefault="00E31C26" w:rsidP="00E31C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31C26" w:rsidRPr="00074E9A" w:rsidSect="00792EC8">
          <w:pgSz w:w="11906" w:h="16838" w:code="9"/>
          <w:pgMar w:top="1134" w:right="1134" w:bottom="1134" w:left="1701" w:header="709" w:footer="709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95"/>
        <w:tblW w:w="1552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633"/>
        <w:gridCol w:w="2544"/>
        <w:gridCol w:w="709"/>
        <w:gridCol w:w="564"/>
        <w:gridCol w:w="865"/>
        <w:gridCol w:w="851"/>
        <w:gridCol w:w="850"/>
        <w:gridCol w:w="851"/>
        <w:gridCol w:w="850"/>
        <w:gridCol w:w="851"/>
        <w:gridCol w:w="850"/>
        <w:gridCol w:w="851"/>
        <w:gridCol w:w="850"/>
        <w:gridCol w:w="1843"/>
        <w:gridCol w:w="1559"/>
      </w:tblGrid>
      <w:tr w:rsidR="00A05298" w:rsidRPr="00074E9A" w:rsidTr="00195EE9">
        <w:trPr>
          <w:cantSplit/>
          <w:trHeight w:val="1035"/>
        </w:trPr>
        <w:tc>
          <w:tcPr>
            <w:tcW w:w="63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N  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 по реализации   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</w:tcPr>
          <w:p w:rsidR="00E31C26" w:rsidRPr="00074E9A" w:rsidRDefault="00B22D22" w:rsidP="00A052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финансирова</w:t>
            </w:r>
            <w:r w:rsidR="00E31C26"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56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31C26" w:rsidRPr="00074E9A" w:rsidRDefault="00B22D22" w:rsidP="00A05298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</w:t>
            </w:r>
            <w:r w:rsidR="00E31C26"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нения</w:t>
            </w:r>
          </w:p>
        </w:tc>
        <w:tc>
          <w:tcPr>
            <w:tcW w:w="8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ind w:left="-56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       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(тыс. руб.)</w:t>
            </w:r>
          </w:p>
        </w:tc>
        <w:tc>
          <w:tcPr>
            <w:tcW w:w="6804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финансирования по годам </w:t>
            </w:r>
          </w:p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 мероприятий Программы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31C26" w:rsidRPr="00074E9A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выполнения мероприятий Программы</w:t>
            </w:r>
          </w:p>
        </w:tc>
      </w:tr>
      <w:tr w:rsidR="00A05298" w:rsidRPr="00074E9A" w:rsidTr="00195EE9">
        <w:trPr>
          <w:cantSplit/>
          <w:trHeight w:val="555"/>
        </w:trPr>
        <w:tc>
          <w:tcPr>
            <w:tcW w:w="63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2028 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2029 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A05298" w:rsidRPr="00074E9A" w:rsidRDefault="00A05298" w:rsidP="00A052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2030 г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5298" w:rsidRPr="00074E9A" w:rsidTr="00195EE9">
        <w:trPr>
          <w:cantSplit/>
          <w:trHeight w:val="314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5298" w:rsidRPr="00074E9A" w:rsidRDefault="00A05298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E31C26" w:rsidRPr="00074E9A" w:rsidTr="00195EE9">
        <w:trPr>
          <w:cantSplit/>
          <w:trHeight w:val="240"/>
        </w:trPr>
        <w:tc>
          <w:tcPr>
            <w:tcW w:w="15521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6D9F1"/>
          </w:tcPr>
          <w:p w:rsidR="00E31C26" w:rsidRPr="00B22D22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2D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1.Расширение практики применения энергосберегающих технологий при модернизации, реконструкции и капитальном ремонте основных фондов</w:t>
            </w:r>
          </w:p>
        </w:tc>
      </w:tr>
      <w:tr w:rsidR="00E31C26" w:rsidRPr="00074E9A" w:rsidTr="00195EE9">
        <w:trPr>
          <w:cantSplit/>
          <w:trHeight w:val="413"/>
        </w:trPr>
        <w:tc>
          <w:tcPr>
            <w:tcW w:w="15521" w:type="dxa"/>
            <w:gridSpan w:val="15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E31C26" w:rsidRPr="00B22D22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ind w:right="-1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22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1.1 Расходы на реконструкцию уличного освещения</w:t>
            </w:r>
          </w:p>
          <w:p w:rsidR="00E31C26" w:rsidRPr="00B22D22" w:rsidRDefault="00E31C26" w:rsidP="00A052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22D2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применением современных технологий</w:t>
            </w:r>
          </w:p>
        </w:tc>
      </w:tr>
      <w:tr w:rsidR="00195EE9" w:rsidRPr="00074E9A" w:rsidTr="00195EE9">
        <w:trPr>
          <w:cantSplit/>
          <w:trHeight w:val="369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95EE9" w:rsidRPr="00B22D22" w:rsidRDefault="00195EE9" w:rsidP="00195EE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Территориальный отдел Вознесенски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95EE9" w:rsidRPr="00074E9A" w:rsidRDefault="00195EE9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lang w:eastAsia="ru-RU"/>
              </w:rPr>
              <w:t xml:space="preserve">Средства бюджета          </w:t>
            </w:r>
            <w:r w:rsidRPr="00074E9A">
              <w:rPr>
                <w:rFonts w:ascii="Times New Roman" w:eastAsia="Times New Roman" w:hAnsi="Times New Roman" w:cs="Times New Roman"/>
                <w:lang w:eastAsia="ru-RU"/>
              </w:rPr>
              <w:br/>
              <w:t>муниципального округа</w:t>
            </w:r>
          </w:p>
        </w:tc>
        <w:tc>
          <w:tcPr>
            <w:tcW w:w="56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textDirection w:val="btLr"/>
            <w:vAlign w:val="center"/>
          </w:tcPr>
          <w:p w:rsidR="00195EE9" w:rsidRPr="00074E9A" w:rsidRDefault="00195EE9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2023-2030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2821,4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E9" w:rsidRPr="002B6A5B" w:rsidRDefault="004A1F03" w:rsidP="00195EE9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203</w:t>
            </w:r>
            <w:r w:rsid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sz w:val="24"/>
                <w:szCs w:val="24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sz w:val="24"/>
                <w:szCs w:val="24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sz w:val="24"/>
                <w:szCs w:val="24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sz w:val="24"/>
                <w:szCs w:val="24"/>
              </w:rPr>
            </w:pPr>
            <w:r w:rsidRP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616,3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5EE9" w:rsidRPr="00A05298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Вознесенского муниципального округа Нижегородской области</w:t>
            </w:r>
          </w:p>
          <w:p w:rsidR="00195EE9" w:rsidRPr="00A05298" w:rsidRDefault="00195EE9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95EE9" w:rsidRPr="00A05298" w:rsidRDefault="00195EE9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52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энергозатрат и сокращение потерь энергии</w:t>
            </w:r>
          </w:p>
        </w:tc>
      </w:tr>
      <w:tr w:rsidR="004F0C72" w:rsidRPr="00074E9A" w:rsidTr="00195EE9">
        <w:trPr>
          <w:cantSplit/>
          <w:trHeight w:val="180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195E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7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1.1.2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Сарминский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E93525" w:rsidRDefault="00BC6A47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4F0C72"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2B6A5B" w:rsidRDefault="002B6A5B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</w:t>
            </w:r>
            <w:r w:rsidR="00195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195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1.1.3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Полховский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Майданский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519,6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E93525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2B6A5B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128,3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270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1.1.4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Мотызлейский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506,8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5E2A48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E93525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2B6A5B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270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1.1.5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Нарышкинский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435,1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E93525" w:rsidRDefault="003A5B4B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2B6A5B" w:rsidRDefault="004A1F03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  <w:r w:rsidR="00195EE9"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95,0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225"/>
        </w:trPr>
        <w:tc>
          <w:tcPr>
            <w:tcW w:w="63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1.1.6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Криушинский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E93525" w:rsidRDefault="00BC6A47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4F0C72"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</w:t>
            </w:r>
            <w:r w:rsidR="00E93525"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2B6A5B" w:rsidRDefault="004A1F03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  <w:r w:rsidR="00195EE9"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46,1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0C72" w:rsidRPr="00074E9A" w:rsidTr="004A1F03">
        <w:trPr>
          <w:cantSplit/>
          <w:trHeight w:val="24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1.1.7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Бутаковский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E93525" w:rsidRDefault="00BC6A47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E93525"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2B6A5B" w:rsidRDefault="004A1F03" w:rsidP="004A1F03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  <w:r w:rsidR="008114DD"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24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1.1.8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Благодатовский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234,2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E93525" w:rsidRDefault="00E93525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2B6A5B" w:rsidRDefault="004A1F03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  <w:r w:rsidR="00195EE9"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4F0C72" w:rsidRPr="00074E9A" w:rsidTr="00195EE9">
        <w:trPr>
          <w:cantSplit/>
          <w:trHeight w:val="24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1.1.9</w:t>
            </w: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Территориальный отдел Бахтызинский</w:t>
            </w:r>
          </w:p>
        </w:tc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314,4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62,4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E93525" w:rsidRDefault="00BC6A47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="004F0C72" w:rsidRPr="00E935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2B6A5B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B6A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195EE9" w:rsidP="004F0C72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4F0C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4F0C72" w:rsidRPr="00074E9A" w:rsidRDefault="004F0C72" w:rsidP="004F0C7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95EE9" w:rsidRPr="00074E9A" w:rsidTr="00195EE9">
        <w:trPr>
          <w:cantSplit/>
          <w:trHeight w:val="240"/>
        </w:trPr>
        <w:tc>
          <w:tcPr>
            <w:tcW w:w="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E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0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ind w:right="-7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5580,3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ind w:left="-430" w:firstLine="43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1716,2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EE9" w:rsidRPr="00195EE9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5E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1158,5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EE9" w:rsidRPr="00195EE9" w:rsidRDefault="00195EE9" w:rsidP="0019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5EE9">
              <w:rPr>
                <w:rFonts w:ascii="Times New Roman" w:hAnsi="Times New Roman" w:cs="Times New Roman"/>
                <w:b/>
                <w:sz w:val="24"/>
                <w:szCs w:val="24"/>
              </w:rPr>
              <w:t>1476,5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EE9" w:rsidRPr="002B6A5B" w:rsidRDefault="004A1F03" w:rsidP="00195EE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819</w:t>
            </w:r>
            <w:r w:rsidR="00195EE9" w:rsidRPr="002B6A5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195EE9" w:rsidRDefault="00195EE9" w:rsidP="00195EE9">
            <w:pPr>
              <w:spacing w:after="0"/>
              <w:jc w:val="center"/>
            </w:pPr>
            <w:r w:rsidRPr="00F55275">
              <w:rPr>
                <w:rFonts w:ascii="Times New Roman" w:hAnsi="Times New Roman" w:cs="Times New Roman"/>
                <w:b/>
                <w:sz w:val="24"/>
                <w:szCs w:val="24"/>
              </w:rPr>
              <w:t>1165,0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Default="00195EE9" w:rsidP="00195EE9">
            <w:pPr>
              <w:spacing w:after="0"/>
              <w:jc w:val="center"/>
            </w:pPr>
            <w:r w:rsidRPr="00F55275">
              <w:rPr>
                <w:rFonts w:ascii="Times New Roman" w:hAnsi="Times New Roman" w:cs="Times New Roman"/>
                <w:b/>
                <w:sz w:val="24"/>
                <w:szCs w:val="24"/>
              </w:rPr>
              <w:t>1165,0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Default="00195EE9" w:rsidP="00195EE9">
            <w:pPr>
              <w:spacing w:after="0"/>
              <w:jc w:val="center"/>
            </w:pPr>
            <w:r w:rsidRPr="00F55275">
              <w:rPr>
                <w:rFonts w:ascii="Times New Roman" w:hAnsi="Times New Roman" w:cs="Times New Roman"/>
                <w:b/>
                <w:sz w:val="24"/>
                <w:szCs w:val="24"/>
              </w:rPr>
              <w:t>1165,0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Default="00195EE9" w:rsidP="00195EE9">
            <w:pPr>
              <w:spacing w:after="0"/>
              <w:jc w:val="center"/>
            </w:pPr>
            <w:r w:rsidRPr="00F55275">
              <w:rPr>
                <w:rFonts w:ascii="Times New Roman" w:hAnsi="Times New Roman" w:cs="Times New Roman"/>
                <w:b/>
                <w:sz w:val="24"/>
                <w:szCs w:val="24"/>
              </w:rPr>
              <w:t>1165,0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5EE9" w:rsidRPr="00074E9A" w:rsidRDefault="00195EE9" w:rsidP="00195E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:rsidR="00973762" w:rsidRDefault="00973762" w:rsidP="00195EE9">
      <w:pPr>
        <w:spacing w:after="0"/>
      </w:pPr>
    </w:p>
    <w:sectPr w:rsidR="00973762" w:rsidSect="007953BD">
      <w:pgSz w:w="16838" w:h="11906" w:orient="landscape" w:code="9"/>
      <w:pgMar w:top="1276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9E0" w:rsidRDefault="00EC79E0" w:rsidP="00933DDE">
      <w:pPr>
        <w:spacing w:after="0" w:line="240" w:lineRule="auto"/>
      </w:pPr>
      <w:r>
        <w:separator/>
      </w:r>
    </w:p>
  </w:endnote>
  <w:endnote w:type="continuationSeparator" w:id="1">
    <w:p w:rsidR="00EC79E0" w:rsidRDefault="00EC79E0" w:rsidP="00933D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9E0" w:rsidRDefault="00EC79E0" w:rsidP="00933DDE">
      <w:pPr>
        <w:spacing w:after="0" w:line="240" w:lineRule="auto"/>
      </w:pPr>
      <w:r>
        <w:separator/>
      </w:r>
    </w:p>
  </w:footnote>
  <w:footnote w:type="continuationSeparator" w:id="1">
    <w:p w:rsidR="00EC79E0" w:rsidRDefault="00EC79E0" w:rsidP="00933D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897"/>
    <w:multiLevelType w:val="hybridMultilevel"/>
    <w:tmpl w:val="43405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511C23"/>
    <w:multiLevelType w:val="hybridMultilevel"/>
    <w:tmpl w:val="35F8D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764688"/>
    <w:multiLevelType w:val="hybridMultilevel"/>
    <w:tmpl w:val="EAB84BC4"/>
    <w:lvl w:ilvl="0" w:tplc="0419000F">
      <w:start w:val="1"/>
      <w:numFmt w:val="decimal"/>
      <w:lvlText w:val="%1."/>
      <w:lvlJc w:val="left"/>
      <w:pPr>
        <w:ind w:left="163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3">
    <w:nsid w:val="0C4B4627"/>
    <w:multiLevelType w:val="hybridMultilevel"/>
    <w:tmpl w:val="ADE0E246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A2717A"/>
    <w:multiLevelType w:val="hybridMultilevel"/>
    <w:tmpl w:val="9C62D900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EF685A"/>
    <w:multiLevelType w:val="hybridMultilevel"/>
    <w:tmpl w:val="30B05FB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E232E61"/>
    <w:multiLevelType w:val="hybridMultilevel"/>
    <w:tmpl w:val="E9283DBA"/>
    <w:lvl w:ilvl="0" w:tplc="A7308A1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2F163F"/>
    <w:multiLevelType w:val="hybridMultilevel"/>
    <w:tmpl w:val="2982E8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A911AE"/>
    <w:multiLevelType w:val="hybridMultilevel"/>
    <w:tmpl w:val="41AE1B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463C21"/>
    <w:multiLevelType w:val="hybridMultilevel"/>
    <w:tmpl w:val="F226399C"/>
    <w:lvl w:ilvl="0" w:tplc="0419000F">
      <w:start w:val="1"/>
      <w:numFmt w:val="decimal"/>
      <w:lvlText w:val="%1."/>
      <w:lvlJc w:val="left"/>
      <w:pPr>
        <w:ind w:left="1637" w:hanging="360"/>
      </w:pPr>
      <w:rPr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0">
    <w:nsid w:val="498D5772"/>
    <w:multiLevelType w:val="hybridMultilevel"/>
    <w:tmpl w:val="E340C2A8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E25FE"/>
    <w:multiLevelType w:val="hybridMultilevel"/>
    <w:tmpl w:val="35F8D9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CED4B35"/>
    <w:multiLevelType w:val="hybridMultilevel"/>
    <w:tmpl w:val="EE6A218C"/>
    <w:lvl w:ilvl="0" w:tplc="85242C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D997117"/>
    <w:multiLevelType w:val="hybridMultilevel"/>
    <w:tmpl w:val="86DE54FE"/>
    <w:lvl w:ilvl="0" w:tplc="85242C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8206D6"/>
    <w:multiLevelType w:val="hybridMultilevel"/>
    <w:tmpl w:val="D36EC434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D65D14"/>
    <w:multiLevelType w:val="hybridMultilevel"/>
    <w:tmpl w:val="30440084"/>
    <w:lvl w:ilvl="0" w:tplc="0FAA61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6A772244"/>
    <w:multiLevelType w:val="hybridMultilevel"/>
    <w:tmpl w:val="434057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ED2EEB"/>
    <w:multiLevelType w:val="hybridMultilevel"/>
    <w:tmpl w:val="7846A01C"/>
    <w:lvl w:ilvl="0" w:tplc="85242C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70954E55"/>
    <w:multiLevelType w:val="hybridMultilevel"/>
    <w:tmpl w:val="A10AA1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1DE21AA"/>
    <w:multiLevelType w:val="hybridMultilevel"/>
    <w:tmpl w:val="403CA982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300BAC"/>
    <w:multiLevelType w:val="hybridMultilevel"/>
    <w:tmpl w:val="04103768"/>
    <w:lvl w:ilvl="0" w:tplc="85242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  <w:num w:numId="8">
    <w:abstractNumId w:val="3"/>
  </w:num>
  <w:num w:numId="9">
    <w:abstractNumId w:val="13"/>
  </w:num>
  <w:num w:numId="10">
    <w:abstractNumId w:val="19"/>
  </w:num>
  <w:num w:numId="11">
    <w:abstractNumId w:val="9"/>
  </w:num>
  <w:num w:numId="12">
    <w:abstractNumId w:val="10"/>
  </w:num>
  <w:num w:numId="13">
    <w:abstractNumId w:val="7"/>
  </w:num>
  <w:num w:numId="14">
    <w:abstractNumId w:val="8"/>
  </w:num>
  <w:num w:numId="15">
    <w:abstractNumId w:val="5"/>
  </w:num>
  <w:num w:numId="16">
    <w:abstractNumId w:val="6"/>
  </w:num>
  <w:num w:numId="17">
    <w:abstractNumId w:val="14"/>
  </w:num>
  <w:num w:numId="18">
    <w:abstractNumId w:val="11"/>
  </w:num>
  <w:num w:numId="19">
    <w:abstractNumId w:val="12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1DC9"/>
    <w:rsid w:val="00000EE2"/>
    <w:rsid w:val="00001004"/>
    <w:rsid w:val="00005B8E"/>
    <w:rsid w:val="00007ACC"/>
    <w:rsid w:val="00011D15"/>
    <w:rsid w:val="0001413E"/>
    <w:rsid w:val="00015F67"/>
    <w:rsid w:val="00016851"/>
    <w:rsid w:val="00030790"/>
    <w:rsid w:val="0003195B"/>
    <w:rsid w:val="00033F1E"/>
    <w:rsid w:val="00037C23"/>
    <w:rsid w:val="00040526"/>
    <w:rsid w:val="00041154"/>
    <w:rsid w:val="0004545C"/>
    <w:rsid w:val="00045C7F"/>
    <w:rsid w:val="00045FA2"/>
    <w:rsid w:val="00053596"/>
    <w:rsid w:val="000564BD"/>
    <w:rsid w:val="00060A7D"/>
    <w:rsid w:val="00061E6C"/>
    <w:rsid w:val="000625A1"/>
    <w:rsid w:val="00065CC9"/>
    <w:rsid w:val="000669A7"/>
    <w:rsid w:val="000674DD"/>
    <w:rsid w:val="000735CA"/>
    <w:rsid w:val="00074E9A"/>
    <w:rsid w:val="000824E6"/>
    <w:rsid w:val="000837C9"/>
    <w:rsid w:val="00083D58"/>
    <w:rsid w:val="00084746"/>
    <w:rsid w:val="00085597"/>
    <w:rsid w:val="0008601F"/>
    <w:rsid w:val="0008658A"/>
    <w:rsid w:val="00087501"/>
    <w:rsid w:val="00091CF0"/>
    <w:rsid w:val="0009731C"/>
    <w:rsid w:val="000A0D82"/>
    <w:rsid w:val="000A3F7B"/>
    <w:rsid w:val="000A4162"/>
    <w:rsid w:val="000A6B15"/>
    <w:rsid w:val="000B5A69"/>
    <w:rsid w:val="000B5E68"/>
    <w:rsid w:val="000B75F7"/>
    <w:rsid w:val="000C0ED5"/>
    <w:rsid w:val="000C2BAE"/>
    <w:rsid w:val="000C3021"/>
    <w:rsid w:val="000C3074"/>
    <w:rsid w:val="000C64A5"/>
    <w:rsid w:val="000C67BC"/>
    <w:rsid w:val="000D310F"/>
    <w:rsid w:val="000D6A28"/>
    <w:rsid w:val="000E0C86"/>
    <w:rsid w:val="000E4114"/>
    <w:rsid w:val="000E41FD"/>
    <w:rsid w:val="000E4280"/>
    <w:rsid w:val="000F0FAE"/>
    <w:rsid w:val="00100061"/>
    <w:rsid w:val="0010261D"/>
    <w:rsid w:val="00103D3F"/>
    <w:rsid w:val="00103E5A"/>
    <w:rsid w:val="001115BA"/>
    <w:rsid w:val="00111602"/>
    <w:rsid w:val="001131BB"/>
    <w:rsid w:val="00123CC4"/>
    <w:rsid w:val="001248FC"/>
    <w:rsid w:val="00124D19"/>
    <w:rsid w:val="00124D4C"/>
    <w:rsid w:val="00126575"/>
    <w:rsid w:val="001427A9"/>
    <w:rsid w:val="00147341"/>
    <w:rsid w:val="00152895"/>
    <w:rsid w:val="00154358"/>
    <w:rsid w:val="00155938"/>
    <w:rsid w:val="00161A36"/>
    <w:rsid w:val="00172DE2"/>
    <w:rsid w:val="00172F2B"/>
    <w:rsid w:val="001863AB"/>
    <w:rsid w:val="001941A1"/>
    <w:rsid w:val="00195EE9"/>
    <w:rsid w:val="001B0405"/>
    <w:rsid w:val="001B4266"/>
    <w:rsid w:val="001B5523"/>
    <w:rsid w:val="001B5881"/>
    <w:rsid w:val="001B7709"/>
    <w:rsid w:val="001C5083"/>
    <w:rsid w:val="001C67C0"/>
    <w:rsid w:val="001C67FF"/>
    <w:rsid w:val="001D0BEB"/>
    <w:rsid w:val="001D502D"/>
    <w:rsid w:val="001E0CC8"/>
    <w:rsid w:val="001E193F"/>
    <w:rsid w:val="001E65E8"/>
    <w:rsid w:val="001E67D2"/>
    <w:rsid w:val="001E71E5"/>
    <w:rsid w:val="001F0D7B"/>
    <w:rsid w:val="001F22C7"/>
    <w:rsid w:val="001F24CC"/>
    <w:rsid w:val="001F3DAA"/>
    <w:rsid w:val="001F6062"/>
    <w:rsid w:val="001F74D6"/>
    <w:rsid w:val="001F76E3"/>
    <w:rsid w:val="001F77A9"/>
    <w:rsid w:val="001F79EC"/>
    <w:rsid w:val="002041E7"/>
    <w:rsid w:val="00204FB6"/>
    <w:rsid w:val="0021162E"/>
    <w:rsid w:val="00212992"/>
    <w:rsid w:val="00213B70"/>
    <w:rsid w:val="00213E47"/>
    <w:rsid w:val="002226D2"/>
    <w:rsid w:val="00222AD3"/>
    <w:rsid w:val="00224DD1"/>
    <w:rsid w:val="002250E3"/>
    <w:rsid w:val="00226980"/>
    <w:rsid w:val="002301B0"/>
    <w:rsid w:val="002338EC"/>
    <w:rsid w:val="00234748"/>
    <w:rsid w:val="00240074"/>
    <w:rsid w:val="00244AEA"/>
    <w:rsid w:val="002514D0"/>
    <w:rsid w:val="0025587F"/>
    <w:rsid w:val="002611A1"/>
    <w:rsid w:val="0026151C"/>
    <w:rsid w:val="0026306D"/>
    <w:rsid w:val="00265981"/>
    <w:rsid w:val="0027027F"/>
    <w:rsid w:val="002732BC"/>
    <w:rsid w:val="002737C0"/>
    <w:rsid w:val="002822CA"/>
    <w:rsid w:val="00285E36"/>
    <w:rsid w:val="002865EF"/>
    <w:rsid w:val="00287362"/>
    <w:rsid w:val="002902AD"/>
    <w:rsid w:val="002917B6"/>
    <w:rsid w:val="00292AB8"/>
    <w:rsid w:val="002943E7"/>
    <w:rsid w:val="0029758A"/>
    <w:rsid w:val="002A03D5"/>
    <w:rsid w:val="002A03FD"/>
    <w:rsid w:val="002A0AC6"/>
    <w:rsid w:val="002B03C6"/>
    <w:rsid w:val="002B3C0F"/>
    <w:rsid w:val="002B47FB"/>
    <w:rsid w:val="002B4B6F"/>
    <w:rsid w:val="002B6A5B"/>
    <w:rsid w:val="002B6BD7"/>
    <w:rsid w:val="002C3244"/>
    <w:rsid w:val="002C4119"/>
    <w:rsid w:val="002C47FF"/>
    <w:rsid w:val="002C5725"/>
    <w:rsid w:val="002D066E"/>
    <w:rsid w:val="002D1C17"/>
    <w:rsid w:val="002D35EC"/>
    <w:rsid w:val="002D514F"/>
    <w:rsid w:val="002D64FD"/>
    <w:rsid w:val="002D788D"/>
    <w:rsid w:val="002E42A8"/>
    <w:rsid w:val="002E45F3"/>
    <w:rsid w:val="002E555C"/>
    <w:rsid w:val="002E70D0"/>
    <w:rsid w:val="002F0AFC"/>
    <w:rsid w:val="002F6660"/>
    <w:rsid w:val="002F7F6C"/>
    <w:rsid w:val="00302A12"/>
    <w:rsid w:val="0031220F"/>
    <w:rsid w:val="00312A34"/>
    <w:rsid w:val="003132C3"/>
    <w:rsid w:val="00314D07"/>
    <w:rsid w:val="003233A9"/>
    <w:rsid w:val="00323A11"/>
    <w:rsid w:val="003271A4"/>
    <w:rsid w:val="00327932"/>
    <w:rsid w:val="00330016"/>
    <w:rsid w:val="00331A83"/>
    <w:rsid w:val="003419A1"/>
    <w:rsid w:val="00342DC0"/>
    <w:rsid w:val="00344F62"/>
    <w:rsid w:val="00354D39"/>
    <w:rsid w:val="0035587D"/>
    <w:rsid w:val="00355983"/>
    <w:rsid w:val="00355CC7"/>
    <w:rsid w:val="00355FA8"/>
    <w:rsid w:val="00357EFF"/>
    <w:rsid w:val="00362104"/>
    <w:rsid w:val="00364C4C"/>
    <w:rsid w:val="00366A30"/>
    <w:rsid w:val="00371455"/>
    <w:rsid w:val="003719C1"/>
    <w:rsid w:val="00373548"/>
    <w:rsid w:val="0037376E"/>
    <w:rsid w:val="00374C0A"/>
    <w:rsid w:val="00376B14"/>
    <w:rsid w:val="00377B65"/>
    <w:rsid w:val="00381594"/>
    <w:rsid w:val="00383B35"/>
    <w:rsid w:val="003913F3"/>
    <w:rsid w:val="00393F48"/>
    <w:rsid w:val="00394D6F"/>
    <w:rsid w:val="0039628D"/>
    <w:rsid w:val="00396F4C"/>
    <w:rsid w:val="003A2486"/>
    <w:rsid w:val="003A432D"/>
    <w:rsid w:val="003A4B0F"/>
    <w:rsid w:val="003A5B4B"/>
    <w:rsid w:val="003A67CD"/>
    <w:rsid w:val="003A69C6"/>
    <w:rsid w:val="003B0C8A"/>
    <w:rsid w:val="003B12E2"/>
    <w:rsid w:val="003B255F"/>
    <w:rsid w:val="003B2C66"/>
    <w:rsid w:val="003B38CA"/>
    <w:rsid w:val="003B3D8A"/>
    <w:rsid w:val="003B5A0F"/>
    <w:rsid w:val="003C2F8E"/>
    <w:rsid w:val="003C4A21"/>
    <w:rsid w:val="003C619C"/>
    <w:rsid w:val="003C7D40"/>
    <w:rsid w:val="003D0025"/>
    <w:rsid w:val="003D2C55"/>
    <w:rsid w:val="003E0696"/>
    <w:rsid w:val="003E2148"/>
    <w:rsid w:val="003E26B1"/>
    <w:rsid w:val="003E41BA"/>
    <w:rsid w:val="003E4653"/>
    <w:rsid w:val="003E4D5B"/>
    <w:rsid w:val="003E6B01"/>
    <w:rsid w:val="003E7351"/>
    <w:rsid w:val="003F1B03"/>
    <w:rsid w:val="003F4989"/>
    <w:rsid w:val="003F6216"/>
    <w:rsid w:val="00402B41"/>
    <w:rsid w:val="004040D6"/>
    <w:rsid w:val="00405AC4"/>
    <w:rsid w:val="004073B6"/>
    <w:rsid w:val="004102B4"/>
    <w:rsid w:val="00410648"/>
    <w:rsid w:val="004118FF"/>
    <w:rsid w:val="004150C2"/>
    <w:rsid w:val="00415F8A"/>
    <w:rsid w:val="004168A6"/>
    <w:rsid w:val="00416F15"/>
    <w:rsid w:val="0042095E"/>
    <w:rsid w:val="00422099"/>
    <w:rsid w:val="004278F5"/>
    <w:rsid w:val="00431279"/>
    <w:rsid w:val="00441A33"/>
    <w:rsid w:val="00443E25"/>
    <w:rsid w:val="004444BE"/>
    <w:rsid w:val="00444E61"/>
    <w:rsid w:val="00446453"/>
    <w:rsid w:val="00451032"/>
    <w:rsid w:val="004678AD"/>
    <w:rsid w:val="00472CCE"/>
    <w:rsid w:val="004743E9"/>
    <w:rsid w:val="00481A08"/>
    <w:rsid w:val="00482A40"/>
    <w:rsid w:val="004834D2"/>
    <w:rsid w:val="00486FFD"/>
    <w:rsid w:val="00490C00"/>
    <w:rsid w:val="004919A6"/>
    <w:rsid w:val="00497C08"/>
    <w:rsid w:val="004A1F03"/>
    <w:rsid w:val="004A2DE1"/>
    <w:rsid w:val="004A2E12"/>
    <w:rsid w:val="004A3052"/>
    <w:rsid w:val="004A41F3"/>
    <w:rsid w:val="004A7FBB"/>
    <w:rsid w:val="004B2481"/>
    <w:rsid w:val="004B2DCB"/>
    <w:rsid w:val="004B3A0E"/>
    <w:rsid w:val="004B42D7"/>
    <w:rsid w:val="004B44AF"/>
    <w:rsid w:val="004B491A"/>
    <w:rsid w:val="004C3DCD"/>
    <w:rsid w:val="004D29A6"/>
    <w:rsid w:val="004E3C62"/>
    <w:rsid w:val="004E7D65"/>
    <w:rsid w:val="004F08AA"/>
    <w:rsid w:val="004F0A13"/>
    <w:rsid w:val="004F0C72"/>
    <w:rsid w:val="004F4492"/>
    <w:rsid w:val="004F5074"/>
    <w:rsid w:val="005007C5"/>
    <w:rsid w:val="0050093A"/>
    <w:rsid w:val="00501C3C"/>
    <w:rsid w:val="005024D1"/>
    <w:rsid w:val="00503721"/>
    <w:rsid w:val="00506960"/>
    <w:rsid w:val="00512167"/>
    <w:rsid w:val="005146AE"/>
    <w:rsid w:val="00515984"/>
    <w:rsid w:val="00517253"/>
    <w:rsid w:val="00526018"/>
    <w:rsid w:val="00530185"/>
    <w:rsid w:val="0053075D"/>
    <w:rsid w:val="00530B35"/>
    <w:rsid w:val="00537748"/>
    <w:rsid w:val="0054018D"/>
    <w:rsid w:val="0054566B"/>
    <w:rsid w:val="005469D3"/>
    <w:rsid w:val="005479CF"/>
    <w:rsid w:val="005529F5"/>
    <w:rsid w:val="00553093"/>
    <w:rsid w:val="00555792"/>
    <w:rsid w:val="00556172"/>
    <w:rsid w:val="0055729F"/>
    <w:rsid w:val="00557EFC"/>
    <w:rsid w:val="00560BD3"/>
    <w:rsid w:val="00562FA7"/>
    <w:rsid w:val="00564E50"/>
    <w:rsid w:val="005660BC"/>
    <w:rsid w:val="00566699"/>
    <w:rsid w:val="00580A8F"/>
    <w:rsid w:val="00580F29"/>
    <w:rsid w:val="0058568B"/>
    <w:rsid w:val="005866A5"/>
    <w:rsid w:val="00592FF8"/>
    <w:rsid w:val="00595CD9"/>
    <w:rsid w:val="005A1EE1"/>
    <w:rsid w:val="005A36FB"/>
    <w:rsid w:val="005A54A4"/>
    <w:rsid w:val="005A5C21"/>
    <w:rsid w:val="005B3693"/>
    <w:rsid w:val="005B467E"/>
    <w:rsid w:val="005B6FAD"/>
    <w:rsid w:val="005D1896"/>
    <w:rsid w:val="005D39F2"/>
    <w:rsid w:val="005D44EC"/>
    <w:rsid w:val="005D4A26"/>
    <w:rsid w:val="005D7FEF"/>
    <w:rsid w:val="005E1B35"/>
    <w:rsid w:val="005E22A7"/>
    <w:rsid w:val="005E29FF"/>
    <w:rsid w:val="005E2A48"/>
    <w:rsid w:val="005E4075"/>
    <w:rsid w:val="005F18DC"/>
    <w:rsid w:val="005F2F7E"/>
    <w:rsid w:val="005F3F90"/>
    <w:rsid w:val="005F5874"/>
    <w:rsid w:val="005F741C"/>
    <w:rsid w:val="00604677"/>
    <w:rsid w:val="00606697"/>
    <w:rsid w:val="0060776A"/>
    <w:rsid w:val="00610A9B"/>
    <w:rsid w:val="00610FAA"/>
    <w:rsid w:val="006116E4"/>
    <w:rsid w:val="006117CD"/>
    <w:rsid w:val="006126CC"/>
    <w:rsid w:val="00617089"/>
    <w:rsid w:val="00617FF6"/>
    <w:rsid w:val="00620057"/>
    <w:rsid w:val="00620C48"/>
    <w:rsid w:val="0062527D"/>
    <w:rsid w:val="00640658"/>
    <w:rsid w:val="00651D40"/>
    <w:rsid w:val="0065314E"/>
    <w:rsid w:val="00672448"/>
    <w:rsid w:val="0067519B"/>
    <w:rsid w:val="006803A3"/>
    <w:rsid w:val="006817FC"/>
    <w:rsid w:val="00681A94"/>
    <w:rsid w:val="00682AE9"/>
    <w:rsid w:val="006838B9"/>
    <w:rsid w:val="006846F3"/>
    <w:rsid w:val="006855A2"/>
    <w:rsid w:val="00692E72"/>
    <w:rsid w:val="006A0EA3"/>
    <w:rsid w:val="006A1CAB"/>
    <w:rsid w:val="006A1D09"/>
    <w:rsid w:val="006A2FFB"/>
    <w:rsid w:val="006A7FC9"/>
    <w:rsid w:val="006B2FEE"/>
    <w:rsid w:val="006B36C7"/>
    <w:rsid w:val="006B6D71"/>
    <w:rsid w:val="006C090B"/>
    <w:rsid w:val="006C1B73"/>
    <w:rsid w:val="006C7EA9"/>
    <w:rsid w:val="006D0FF5"/>
    <w:rsid w:val="006D55B1"/>
    <w:rsid w:val="006D79A0"/>
    <w:rsid w:val="006E342B"/>
    <w:rsid w:val="006F287A"/>
    <w:rsid w:val="006F2B1A"/>
    <w:rsid w:val="006F6DC8"/>
    <w:rsid w:val="007031EE"/>
    <w:rsid w:val="0070459D"/>
    <w:rsid w:val="00710322"/>
    <w:rsid w:val="0071068C"/>
    <w:rsid w:val="00716F35"/>
    <w:rsid w:val="00717128"/>
    <w:rsid w:val="00717F04"/>
    <w:rsid w:val="00720E54"/>
    <w:rsid w:val="00721033"/>
    <w:rsid w:val="00722D9F"/>
    <w:rsid w:val="00723D00"/>
    <w:rsid w:val="0073141B"/>
    <w:rsid w:val="00734751"/>
    <w:rsid w:val="00736978"/>
    <w:rsid w:val="00740627"/>
    <w:rsid w:val="00741CE3"/>
    <w:rsid w:val="007453D2"/>
    <w:rsid w:val="0075312D"/>
    <w:rsid w:val="007558DB"/>
    <w:rsid w:val="00756AB3"/>
    <w:rsid w:val="00757728"/>
    <w:rsid w:val="00763C52"/>
    <w:rsid w:val="00765ED9"/>
    <w:rsid w:val="00772CB9"/>
    <w:rsid w:val="00773CDB"/>
    <w:rsid w:val="00780C3F"/>
    <w:rsid w:val="00783AEE"/>
    <w:rsid w:val="00785579"/>
    <w:rsid w:val="00785793"/>
    <w:rsid w:val="007860E3"/>
    <w:rsid w:val="00786F29"/>
    <w:rsid w:val="007924FF"/>
    <w:rsid w:val="00792EC8"/>
    <w:rsid w:val="00793BE4"/>
    <w:rsid w:val="00794B6F"/>
    <w:rsid w:val="007953BD"/>
    <w:rsid w:val="00796E24"/>
    <w:rsid w:val="007A3531"/>
    <w:rsid w:val="007B4A39"/>
    <w:rsid w:val="007C3CAC"/>
    <w:rsid w:val="007C6144"/>
    <w:rsid w:val="007D026B"/>
    <w:rsid w:val="007D1EF4"/>
    <w:rsid w:val="007D2DA9"/>
    <w:rsid w:val="007D3560"/>
    <w:rsid w:val="007D3D0E"/>
    <w:rsid w:val="007D7E4C"/>
    <w:rsid w:val="007E1359"/>
    <w:rsid w:val="007E1692"/>
    <w:rsid w:val="007E2A50"/>
    <w:rsid w:val="007E4978"/>
    <w:rsid w:val="007F0A1A"/>
    <w:rsid w:val="007F7CC9"/>
    <w:rsid w:val="0080759B"/>
    <w:rsid w:val="008114DD"/>
    <w:rsid w:val="00811F26"/>
    <w:rsid w:val="008121A2"/>
    <w:rsid w:val="00813B2D"/>
    <w:rsid w:val="00814E99"/>
    <w:rsid w:val="00816125"/>
    <w:rsid w:val="0082102D"/>
    <w:rsid w:val="00822671"/>
    <w:rsid w:val="008245BC"/>
    <w:rsid w:val="00832E54"/>
    <w:rsid w:val="008345D6"/>
    <w:rsid w:val="008377CB"/>
    <w:rsid w:val="00837CC4"/>
    <w:rsid w:val="00842CB7"/>
    <w:rsid w:val="00850BF7"/>
    <w:rsid w:val="00850CF3"/>
    <w:rsid w:val="008549F6"/>
    <w:rsid w:val="00857897"/>
    <w:rsid w:val="0085798B"/>
    <w:rsid w:val="008608B0"/>
    <w:rsid w:val="008612DE"/>
    <w:rsid w:val="00862BE5"/>
    <w:rsid w:val="00863EA3"/>
    <w:rsid w:val="00867950"/>
    <w:rsid w:val="00867D5A"/>
    <w:rsid w:val="0087096A"/>
    <w:rsid w:val="00874801"/>
    <w:rsid w:val="0087692B"/>
    <w:rsid w:val="0087744E"/>
    <w:rsid w:val="00881C58"/>
    <w:rsid w:val="0089609C"/>
    <w:rsid w:val="008960EB"/>
    <w:rsid w:val="008A0515"/>
    <w:rsid w:val="008A2CFD"/>
    <w:rsid w:val="008A4937"/>
    <w:rsid w:val="008A59E4"/>
    <w:rsid w:val="008B1272"/>
    <w:rsid w:val="008B56B7"/>
    <w:rsid w:val="008C10C9"/>
    <w:rsid w:val="008C112D"/>
    <w:rsid w:val="008C6972"/>
    <w:rsid w:val="008C6F08"/>
    <w:rsid w:val="008D09F1"/>
    <w:rsid w:val="008D0D64"/>
    <w:rsid w:val="008D2A6A"/>
    <w:rsid w:val="008D5562"/>
    <w:rsid w:val="008D5715"/>
    <w:rsid w:val="008D68B8"/>
    <w:rsid w:val="008E6B8A"/>
    <w:rsid w:val="008F4A3D"/>
    <w:rsid w:val="00901887"/>
    <w:rsid w:val="00903972"/>
    <w:rsid w:val="00905358"/>
    <w:rsid w:val="0091008E"/>
    <w:rsid w:val="00910EC3"/>
    <w:rsid w:val="009122DB"/>
    <w:rsid w:val="00913E03"/>
    <w:rsid w:val="0091439F"/>
    <w:rsid w:val="00914F8A"/>
    <w:rsid w:val="00916619"/>
    <w:rsid w:val="00920674"/>
    <w:rsid w:val="0092639F"/>
    <w:rsid w:val="00930AE8"/>
    <w:rsid w:val="009323FD"/>
    <w:rsid w:val="00933DDE"/>
    <w:rsid w:val="009358CC"/>
    <w:rsid w:val="0094261A"/>
    <w:rsid w:val="00946B3A"/>
    <w:rsid w:val="00952C10"/>
    <w:rsid w:val="0095401D"/>
    <w:rsid w:val="00960BEF"/>
    <w:rsid w:val="00972421"/>
    <w:rsid w:val="00973762"/>
    <w:rsid w:val="00980503"/>
    <w:rsid w:val="00980FD5"/>
    <w:rsid w:val="009873F0"/>
    <w:rsid w:val="009879A0"/>
    <w:rsid w:val="0099188C"/>
    <w:rsid w:val="009956EC"/>
    <w:rsid w:val="009A2F11"/>
    <w:rsid w:val="009A5896"/>
    <w:rsid w:val="009A5AAA"/>
    <w:rsid w:val="009B1A8B"/>
    <w:rsid w:val="009B6A50"/>
    <w:rsid w:val="009C0B02"/>
    <w:rsid w:val="009C127F"/>
    <w:rsid w:val="009C6220"/>
    <w:rsid w:val="009C66AB"/>
    <w:rsid w:val="009C7176"/>
    <w:rsid w:val="009D3365"/>
    <w:rsid w:val="009D4B8B"/>
    <w:rsid w:val="009D67F9"/>
    <w:rsid w:val="009E0456"/>
    <w:rsid w:val="009E1D5D"/>
    <w:rsid w:val="009E2204"/>
    <w:rsid w:val="009E22C0"/>
    <w:rsid w:val="009E4995"/>
    <w:rsid w:val="009E5CE4"/>
    <w:rsid w:val="009E6059"/>
    <w:rsid w:val="009F0C5A"/>
    <w:rsid w:val="009F4CFD"/>
    <w:rsid w:val="009F5D91"/>
    <w:rsid w:val="009F6E8D"/>
    <w:rsid w:val="00A027F9"/>
    <w:rsid w:val="00A04FF8"/>
    <w:rsid w:val="00A05042"/>
    <w:rsid w:val="00A05298"/>
    <w:rsid w:val="00A07785"/>
    <w:rsid w:val="00A2220D"/>
    <w:rsid w:val="00A22372"/>
    <w:rsid w:val="00A249B1"/>
    <w:rsid w:val="00A24CB5"/>
    <w:rsid w:val="00A316FA"/>
    <w:rsid w:val="00A41E72"/>
    <w:rsid w:val="00A50E46"/>
    <w:rsid w:val="00A53482"/>
    <w:rsid w:val="00A5689B"/>
    <w:rsid w:val="00A63B17"/>
    <w:rsid w:val="00A6763C"/>
    <w:rsid w:val="00A718C6"/>
    <w:rsid w:val="00A720E1"/>
    <w:rsid w:val="00A74D4C"/>
    <w:rsid w:val="00A7749D"/>
    <w:rsid w:val="00A77957"/>
    <w:rsid w:val="00A81FC9"/>
    <w:rsid w:val="00A8454E"/>
    <w:rsid w:val="00A85610"/>
    <w:rsid w:val="00A8755C"/>
    <w:rsid w:val="00A95813"/>
    <w:rsid w:val="00A96FE8"/>
    <w:rsid w:val="00A97353"/>
    <w:rsid w:val="00AA1328"/>
    <w:rsid w:val="00AA1463"/>
    <w:rsid w:val="00AA7A7D"/>
    <w:rsid w:val="00AB0FA5"/>
    <w:rsid w:val="00AB5E7B"/>
    <w:rsid w:val="00AC4DFF"/>
    <w:rsid w:val="00AC79B9"/>
    <w:rsid w:val="00AC7E51"/>
    <w:rsid w:val="00AD2390"/>
    <w:rsid w:val="00AD3F4F"/>
    <w:rsid w:val="00AD41CE"/>
    <w:rsid w:val="00AD483D"/>
    <w:rsid w:val="00AD5DFC"/>
    <w:rsid w:val="00AD742E"/>
    <w:rsid w:val="00AE05C2"/>
    <w:rsid w:val="00AE5449"/>
    <w:rsid w:val="00AF21FB"/>
    <w:rsid w:val="00AF2884"/>
    <w:rsid w:val="00AF37EB"/>
    <w:rsid w:val="00AF581B"/>
    <w:rsid w:val="00AF5B45"/>
    <w:rsid w:val="00AF6446"/>
    <w:rsid w:val="00B017D6"/>
    <w:rsid w:val="00B031BA"/>
    <w:rsid w:val="00B043B2"/>
    <w:rsid w:val="00B05707"/>
    <w:rsid w:val="00B05E1C"/>
    <w:rsid w:val="00B102F3"/>
    <w:rsid w:val="00B11E66"/>
    <w:rsid w:val="00B16265"/>
    <w:rsid w:val="00B22D22"/>
    <w:rsid w:val="00B27EDD"/>
    <w:rsid w:val="00B327B8"/>
    <w:rsid w:val="00B3484D"/>
    <w:rsid w:val="00B36B04"/>
    <w:rsid w:val="00B37AAB"/>
    <w:rsid w:val="00B408A4"/>
    <w:rsid w:val="00B43339"/>
    <w:rsid w:val="00B43369"/>
    <w:rsid w:val="00B43C1A"/>
    <w:rsid w:val="00B440EB"/>
    <w:rsid w:val="00B47994"/>
    <w:rsid w:val="00B47F5E"/>
    <w:rsid w:val="00B52E0F"/>
    <w:rsid w:val="00B54BBD"/>
    <w:rsid w:val="00B5511F"/>
    <w:rsid w:val="00B60160"/>
    <w:rsid w:val="00B601FA"/>
    <w:rsid w:val="00B625AC"/>
    <w:rsid w:val="00B71209"/>
    <w:rsid w:val="00B76E24"/>
    <w:rsid w:val="00B80B7A"/>
    <w:rsid w:val="00B90CFE"/>
    <w:rsid w:val="00B910DC"/>
    <w:rsid w:val="00B92EFE"/>
    <w:rsid w:val="00B95440"/>
    <w:rsid w:val="00B96A89"/>
    <w:rsid w:val="00BA1CC5"/>
    <w:rsid w:val="00BA3709"/>
    <w:rsid w:val="00BA5B33"/>
    <w:rsid w:val="00BA6FC0"/>
    <w:rsid w:val="00BB39B6"/>
    <w:rsid w:val="00BB48B0"/>
    <w:rsid w:val="00BC6A26"/>
    <w:rsid w:val="00BC6A47"/>
    <w:rsid w:val="00BC7609"/>
    <w:rsid w:val="00BD11DF"/>
    <w:rsid w:val="00BD39D4"/>
    <w:rsid w:val="00BE0B2C"/>
    <w:rsid w:val="00BE1542"/>
    <w:rsid w:val="00BE16F2"/>
    <w:rsid w:val="00BE1AAE"/>
    <w:rsid w:val="00BE2B4A"/>
    <w:rsid w:val="00BE51C2"/>
    <w:rsid w:val="00BF143A"/>
    <w:rsid w:val="00BF1B74"/>
    <w:rsid w:val="00BF3EFF"/>
    <w:rsid w:val="00C06CB6"/>
    <w:rsid w:val="00C06EF7"/>
    <w:rsid w:val="00C07BC7"/>
    <w:rsid w:val="00C16716"/>
    <w:rsid w:val="00C205E3"/>
    <w:rsid w:val="00C21B0B"/>
    <w:rsid w:val="00C2523F"/>
    <w:rsid w:val="00C2545B"/>
    <w:rsid w:val="00C265C8"/>
    <w:rsid w:val="00C33253"/>
    <w:rsid w:val="00C35909"/>
    <w:rsid w:val="00C36B24"/>
    <w:rsid w:val="00C40514"/>
    <w:rsid w:val="00C42198"/>
    <w:rsid w:val="00C43C10"/>
    <w:rsid w:val="00C4522D"/>
    <w:rsid w:val="00C51EBC"/>
    <w:rsid w:val="00C53779"/>
    <w:rsid w:val="00C55205"/>
    <w:rsid w:val="00C6337A"/>
    <w:rsid w:val="00C71D78"/>
    <w:rsid w:val="00C748DA"/>
    <w:rsid w:val="00C758BC"/>
    <w:rsid w:val="00C77BA6"/>
    <w:rsid w:val="00C80A6B"/>
    <w:rsid w:val="00C81591"/>
    <w:rsid w:val="00C83270"/>
    <w:rsid w:val="00C868CF"/>
    <w:rsid w:val="00C87ADA"/>
    <w:rsid w:val="00C92AC4"/>
    <w:rsid w:val="00C939BA"/>
    <w:rsid w:val="00C94759"/>
    <w:rsid w:val="00CA19CA"/>
    <w:rsid w:val="00CA3580"/>
    <w:rsid w:val="00CA4C42"/>
    <w:rsid w:val="00CA75C1"/>
    <w:rsid w:val="00CB05F7"/>
    <w:rsid w:val="00CB5090"/>
    <w:rsid w:val="00CB5340"/>
    <w:rsid w:val="00CB5912"/>
    <w:rsid w:val="00CB7395"/>
    <w:rsid w:val="00CC20B2"/>
    <w:rsid w:val="00CC232D"/>
    <w:rsid w:val="00CC4D0E"/>
    <w:rsid w:val="00CC6A35"/>
    <w:rsid w:val="00CC6DA4"/>
    <w:rsid w:val="00CE187D"/>
    <w:rsid w:val="00CE34BB"/>
    <w:rsid w:val="00CE5591"/>
    <w:rsid w:val="00CE62D3"/>
    <w:rsid w:val="00CF5FF2"/>
    <w:rsid w:val="00CF6064"/>
    <w:rsid w:val="00D015AC"/>
    <w:rsid w:val="00D01A86"/>
    <w:rsid w:val="00D03D39"/>
    <w:rsid w:val="00D11DCC"/>
    <w:rsid w:val="00D3265E"/>
    <w:rsid w:val="00D327EC"/>
    <w:rsid w:val="00D32D63"/>
    <w:rsid w:val="00D32D88"/>
    <w:rsid w:val="00D426BA"/>
    <w:rsid w:val="00D443A4"/>
    <w:rsid w:val="00D46A62"/>
    <w:rsid w:val="00D52179"/>
    <w:rsid w:val="00D530CD"/>
    <w:rsid w:val="00D57010"/>
    <w:rsid w:val="00D5723C"/>
    <w:rsid w:val="00D60A81"/>
    <w:rsid w:val="00D73FF3"/>
    <w:rsid w:val="00D74066"/>
    <w:rsid w:val="00D74EF0"/>
    <w:rsid w:val="00D84B71"/>
    <w:rsid w:val="00D86517"/>
    <w:rsid w:val="00D955C7"/>
    <w:rsid w:val="00DA0177"/>
    <w:rsid w:val="00DA31E9"/>
    <w:rsid w:val="00DA3CE7"/>
    <w:rsid w:val="00DA3ECC"/>
    <w:rsid w:val="00DB231A"/>
    <w:rsid w:val="00DC0964"/>
    <w:rsid w:val="00DC443A"/>
    <w:rsid w:val="00DC569B"/>
    <w:rsid w:val="00DE451E"/>
    <w:rsid w:val="00DF5997"/>
    <w:rsid w:val="00E023ED"/>
    <w:rsid w:val="00E0260A"/>
    <w:rsid w:val="00E058D4"/>
    <w:rsid w:val="00E05FFA"/>
    <w:rsid w:val="00E0797B"/>
    <w:rsid w:val="00E21B7B"/>
    <w:rsid w:val="00E21CB5"/>
    <w:rsid w:val="00E21DC9"/>
    <w:rsid w:val="00E2499F"/>
    <w:rsid w:val="00E27942"/>
    <w:rsid w:val="00E301CB"/>
    <w:rsid w:val="00E31C26"/>
    <w:rsid w:val="00E3788D"/>
    <w:rsid w:val="00E47B9D"/>
    <w:rsid w:val="00E50198"/>
    <w:rsid w:val="00E554DB"/>
    <w:rsid w:val="00E5608B"/>
    <w:rsid w:val="00E566EE"/>
    <w:rsid w:val="00E5747C"/>
    <w:rsid w:val="00E5753E"/>
    <w:rsid w:val="00E57C65"/>
    <w:rsid w:val="00E63148"/>
    <w:rsid w:val="00E63248"/>
    <w:rsid w:val="00E71089"/>
    <w:rsid w:val="00E73890"/>
    <w:rsid w:val="00E77C42"/>
    <w:rsid w:val="00E81A85"/>
    <w:rsid w:val="00E8605A"/>
    <w:rsid w:val="00E87BE2"/>
    <w:rsid w:val="00E93525"/>
    <w:rsid w:val="00EA241E"/>
    <w:rsid w:val="00EB0720"/>
    <w:rsid w:val="00EC7703"/>
    <w:rsid w:val="00EC79E0"/>
    <w:rsid w:val="00ED2EA1"/>
    <w:rsid w:val="00ED2F3C"/>
    <w:rsid w:val="00ED6171"/>
    <w:rsid w:val="00ED6CCC"/>
    <w:rsid w:val="00EF0AE3"/>
    <w:rsid w:val="00EF317B"/>
    <w:rsid w:val="00EF31A9"/>
    <w:rsid w:val="00EF3373"/>
    <w:rsid w:val="00EF3EEF"/>
    <w:rsid w:val="00F00D07"/>
    <w:rsid w:val="00F0172F"/>
    <w:rsid w:val="00F034E5"/>
    <w:rsid w:val="00F03FDC"/>
    <w:rsid w:val="00F07A80"/>
    <w:rsid w:val="00F07AA0"/>
    <w:rsid w:val="00F14137"/>
    <w:rsid w:val="00F143FB"/>
    <w:rsid w:val="00F14E20"/>
    <w:rsid w:val="00F179AA"/>
    <w:rsid w:val="00F220CF"/>
    <w:rsid w:val="00F24ABE"/>
    <w:rsid w:val="00F251E2"/>
    <w:rsid w:val="00F270A2"/>
    <w:rsid w:val="00F30ACA"/>
    <w:rsid w:val="00F33095"/>
    <w:rsid w:val="00F44732"/>
    <w:rsid w:val="00F508C2"/>
    <w:rsid w:val="00F51F4A"/>
    <w:rsid w:val="00F55024"/>
    <w:rsid w:val="00F65105"/>
    <w:rsid w:val="00F7213F"/>
    <w:rsid w:val="00F7328B"/>
    <w:rsid w:val="00F7569A"/>
    <w:rsid w:val="00F757BF"/>
    <w:rsid w:val="00F771DF"/>
    <w:rsid w:val="00F7789C"/>
    <w:rsid w:val="00F813F6"/>
    <w:rsid w:val="00F86102"/>
    <w:rsid w:val="00F8669E"/>
    <w:rsid w:val="00F9670A"/>
    <w:rsid w:val="00F97650"/>
    <w:rsid w:val="00F97F2E"/>
    <w:rsid w:val="00FA198D"/>
    <w:rsid w:val="00FA4F70"/>
    <w:rsid w:val="00FA5542"/>
    <w:rsid w:val="00FB13A8"/>
    <w:rsid w:val="00FB2FD2"/>
    <w:rsid w:val="00FB4E15"/>
    <w:rsid w:val="00FB629B"/>
    <w:rsid w:val="00FC0C60"/>
    <w:rsid w:val="00FC1EB9"/>
    <w:rsid w:val="00FC2567"/>
    <w:rsid w:val="00FC2CFA"/>
    <w:rsid w:val="00FC49C6"/>
    <w:rsid w:val="00FC4B66"/>
    <w:rsid w:val="00FD09AC"/>
    <w:rsid w:val="00FD09CD"/>
    <w:rsid w:val="00FD0CBA"/>
    <w:rsid w:val="00FD19A7"/>
    <w:rsid w:val="00FD555B"/>
    <w:rsid w:val="00FD69BF"/>
    <w:rsid w:val="00FD75D4"/>
    <w:rsid w:val="00FE0AB0"/>
    <w:rsid w:val="00FF0E4A"/>
    <w:rsid w:val="00FF0F2C"/>
    <w:rsid w:val="00FF79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09F1"/>
  </w:style>
  <w:style w:type="paragraph" w:customStyle="1" w:styleId="10">
    <w:name w:val="Абзац списка1"/>
    <w:basedOn w:val="a"/>
    <w:next w:val="a3"/>
    <w:uiPriority w:val="34"/>
    <w:qFormat/>
    <w:rsid w:val="008D09F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ody Text"/>
    <w:basedOn w:val="a"/>
    <w:link w:val="a5"/>
    <w:semiHidden/>
    <w:unhideWhenUsed/>
    <w:rsid w:val="008D09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D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6"/>
    <w:qFormat/>
    <w:rsid w:val="008D09F1"/>
    <w:pPr>
      <w:spacing w:after="0" w:line="240" w:lineRule="auto"/>
    </w:pPr>
    <w:rPr>
      <w:rFonts w:eastAsia="Times New Roman"/>
      <w:lang w:eastAsia="ru-RU"/>
    </w:rPr>
  </w:style>
  <w:style w:type="table" w:customStyle="1" w:styleId="12">
    <w:name w:val="Сетка таблицы1"/>
    <w:basedOn w:val="a1"/>
    <w:next w:val="a7"/>
    <w:uiPriority w:val="59"/>
    <w:rsid w:val="008D09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D0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D09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Верхний колонтитул1"/>
    <w:basedOn w:val="a"/>
    <w:next w:val="a8"/>
    <w:link w:val="a9"/>
    <w:uiPriority w:val="99"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3"/>
    <w:uiPriority w:val="99"/>
    <w:rsid w:val="008D09F1"/>
  </w:style>
  <w:style w:type="paragraph" w:customStyle="1" w:styleId="14">
    <w:name w:val="Нижний колонтитул1"/>
    <w:basedOn w:val="a"/>
    <w:next w:val="aa"/>
    <w:link w:val="ab"/>
    <w:uiPriority w:val="99"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4"/>
    <w:uiPriority w:val="99"/>
    <w:rsid w:val="008D09F1"/>
  </w:style>
  <w:style w:type="character" w:customStyle="1" w:styleId="ac">
    <w:name w:val="Гипертекстовая ссылка"/>
    <w:uiPriority w:val="99"/>
    <w:rsid w:val="008D09F1"/>
    <w:rPr>
      <w:color w:val="106BBE"/>
    </w:rPr>
  </w:style>
  <w:style w:type="paragraph" w:customStyle="1" w:styleId="ConsCell">
    <w:name w:val="ConsCell"/>
    <w:rsid w:val="008D0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D0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09F1"/>
    <w:pPr>
      <w:ind w:left="720"/>
      <w:contextualSpacing/>
    </w:pPr>
  </w:style>
  <w:style w:type="paragraph" w:styleId="a6">
    <w:name w:val="No Spacing"/>
    <w:uiPriority w:val="1"/>
    <w:qFormat/>
    <w:rsid w:val="008D09F1"/>
    <w:pPr>
      <w:spacing w:after="0" w:line="240" w:lineRule="auto"/>
    </w:pPr>
  </w:style>
  <w:style w:type="table" w:styleId="a7">
    <w:name w:val="Table Grid"/>
    <w:basedOn w:val="a1"/>
    <w:uiPriority w:val="39"/>
    <w:rsid w:val="008D0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15"/>
    <w:uiPriority w:val="99"/>
    <w:semiHidden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8"/>
    <w:uiPriority w:val="99"/>
    <w:semiHidden/>
    <w:rsid w:val="008D09F1"/>
  </w:style>
  <w:style w:type="paragraph" w:styleId="aa">
    <w:name w:val="footer"/>
    <w:basedOn w:val="a"/>
    <w:link w:val="16"/>
    <w:uiPriority w:val="99"/>
    <w:semiHidden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a"/>
    <w:uiPriority w:val="99"/>
    <w:semiHidden/>
    <w:rsid w:val="008D09F1"/>
  </w:style>
  <w:style w:type="character" w:styleId="ad">
    <w:name w:val="Hyperlink"/>
    <w:basedOn w:val="a0"/>
    <w:uiPriority w:val="99"/>
    <w:unhideWhenUsed/>
    <w:rsid w:val="00074E9A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F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31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C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8D09F1"/>
  </w:style>
  <w:style w:type="paragraph" w:customStyle="1" w:styleId="10">
    <w:name w:val="Абзац списка1"/>
    <w:basedOn w:val="a"/>
    <w:next w:val="a3"/>
    <w:uiPriority w:val="34"/>
    <w:qFormat/>
    <w:rsid w:val="008D09F1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paragraph" w:styleId="a4">
    <w:name w:val="Body Text"/>
    <w:basedOn w:val="a"/>
    <w:link w:val="a5"/>
    <w:semiHidden/>
    <w:unhideWhenUsed/>
    <w:rsid w:val="008D09F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8D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Без интервала1"/>
    <w:next w:val="a6"/>
    <w:qFormat/>
    <w:rsid w:val="008D09F1"/>
    <w:pPr>
      <w:spacing w:after="0" w:line="240" w:lineRule="auto"/>
    </w:pPr>
    <w:rPr>
      <w:rFonts w:eastAsia="Times New Roman"/>
      <w:lang w:eastAsia="ru-RU"/>
    </w:rPr>
  </w:style>
  <w:style w:type="table" w:customStyle="1" w:styleId="12">
    <w:name w:val="Сетка таблицы1"/>
    <w:basedOn w:val="a1"/>
    <w:next w:val="a7"/>
    <w:uiPriority w:val="59"/>
    <w:rsid w:val="008D09F1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D0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basedOn w:val="a0"/>
    <w:link w:val="ConsPlusNormal"/>
    <w:locked/>
    <w:rsid w:val="008D09F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13">
    <w:name w:val="Верхний колонтитул1"/>
    <w:basedOn w:val="a"/>
    <w:next w:val="a8"/>
    <w:link w:val="a9"/>
    <w:uiPriority w:val="99"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13"/>
    <w:uiPriority w:val="99"/>
    <w:rsid w:val="008D09F1"/>
  </w:style>
  <w:style w:type="paragraph" w:customStyle="1" w:styleId="14">
    <w:name w:val="Нижний колонтитул1"/>
    <w:basedOn w:val="a"/>
    <w:next w:val="aa"/>
    <w:link w:val="ab"/>
    <w:uiPriority w:val="99"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14"/>
    <w:uiPriority w:val="99"/>
    <w:rsid w:val="008D09F1"/>
  </w:style>
  <w:style w:type="character" w:customStyle="1" w:styleId="ac">
    <w:name w:val="Гипертекстовая ссылка"/>
    <w:uiPriority w:val="99"/>
    <w:rsid w:val="008D09F1"/>
    <w:rPr>
      <w:color w:val="106BBE"/>
    </w:rPr>
  </w:style>
  <w:style w:type="paragraph" w:customStyle="1" w:styleId="ConsCell">
    <w:name w:val="ConsCell"/>
    <w:rsid w:val="008D0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8D0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8D09F1"/>
    <w:pPr>
      <w:ind w:left="720"/>
      <w:contextualSpacing/>
    </w:pPr>
  </w:style>
  <w:style w:type="paragraph" w:styleId="a6">
    <w:name w:val="No Spacing"/>
    <w:uiPriority w:val="1"/>
    <w:qFormat/>
    <w:rsid w:val="008D09F1"/>
    <w:pPr>
      <w:spacing w:after="0" w:line="240" w:lineRule="auto"/>
    </w:pPr>
  </w:style>
  <w:style w:type="table" w:styleId="a7">
    <w:name w:val="Table Grid"/>
    <w:basedOn w:val="a1"/>
    <w:uiPriority w:val="39"/>
    <w:rsid w:val="008D09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15"/>
    <w:uiPriority w:val="99"/>
    <w:semiHidden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5">
    <w:name w:val="Верхний колонтитул Знак1"/>
    <w:basedOn w:val="a0"/>
    <w:link w:val="a8"/>
    <w:uiPriority w:val="99"/>
    <w:semiHidden/>
    <w:rsid w:val="008D09F1"/>
  </w:style>
  <w:style w:type="paragraph" w:styleId="aa">
    <w:name w:val="footer"/>
    <w:basedOn w:val="a"/>
    <w:link w:val="16"/>
    <w:uiPriority w:val="99"/>
    <w:semiHidden/>
    <w:unhideWhenUsed/>
    <w:rsid w:val="008D09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Нижний колонтитул Знак1"/>
    <w:basedOn w:val="a0"/>
    <w:link w:val="aa"/>
    <w:uiPriority w:val="99"/>
    <w:semiHidden/>
    <w:rsid w:val="008D09F1"/>
  </w:style>
  <w:style w:type="character" w:styleId="ad">
    <w:name w:val="Hyperlink"/>
    <w:basedOn w:val="a0"/>
    <w:uiPriority w:val="99"/>
    <w:unhideWhenUsed/>
    <w:rsid w:val="00074E9A"/>
    <w:rPr>
      <w:color w:val="0563C1" w:themeColor="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EF3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F3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mobileonline.garant.ru/document/redirect/401572086/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obileonline.garant.ru/document/redirect/400342861/0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garantf1://10003000.0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88585-5654-4F52-952D-AB4BB4BA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6097</Words>
  <Characters>34756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Кривошеев</dc:creator>
  <cp:lastModifiedBy>1</cp:lastModifiedBy>
  <cp:revision>2</cp:revision>
  <cp:lastPrinted>2026-05-26T08:44:00Z</cp:lastPrinted>
  <dcterms:created xsi:type="dcterms:W3CDTF">2026-08-12T08:11:00Z</dcterms:created>
  <dcterms:modified xsi:type="dcterms:W3CDTF">2026-08-12T08:11:00Z</dcterms:modified>
</cp:coreProperties>
</file>